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4F7" w:rsidRPr="00E914F7" w:rsidRDefault="00E914F7" w:rsidP="00E914F7">
      <w:pPr>
        <w:shd w:val="clear" w:color="auto" w:fill="FFFFFF"/>
        <w:spacing w:after="0" w:line="317" w:lineRule="atLeast"/>
        <w:ind w:left="36" w:firstLine="533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0" w:name="_GoBack"/>
      <w:bookmarkEnd w:id="0"/>
      <w:r w:rsidRPr="00E914F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Отчет о работе школьного НО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О</w:t>
      </w:r>
      <w:r w:rsidRPr="00E914F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САиТ</w:t>
      </w:r>
      <w:proofErr w:type="spellEnd"/>
      <w:r w:rsidRPr="00E914F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»</w:t>
      </w:r>
    </w:p>
    <w:p w:rsidR="00E914F7" w:rsidRPr="00E914F7" w:rsidRDefault="00E914F7" w:rsidP="00E914F7">
      <w:pPr>
        <w:shd w:val="clear" w:color="auto" w:fill="FFFFFF"/>
        <w:spacing w:after="0" w:line="317" w:lineRule="atLeast"/>
        <w:ind w:left="36" w:firstLine="533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914F7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 за 201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4</w:t>
      </w:r>
      <w:r w:rsidRPr="00E914F7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-201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5</w:t>
      </w:r>
      <w:r w:rsidRPr="00E914F7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 xml:space="preserve"> учебный год</w:t>
      </w:r>
    </w:p>
    <w:p w:rsidR="00E914F7" w:rsidRPr="00E914F7" w:rsidRDefault="00E914F7" w:rsidP="00E914F7">
      <w:pPr>
        <w:shd w:val="clear" w:color="auto" w:fill="FFFFFF"/>
        <w:spacing w:after="0" w:line="317" w:lineRule="atLeast"/>
        <w:ind w:left="36" w:firstLine="533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914F7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 </w:t>
      </w:r>
    </w:p>
    <w:p w:rsidR="00E914F7" w:rsidRPr="00E914F7" w:rsidRDefault="00E914F7" w:rsidP="00E914F7">
      <w:pPr>
        <w:spacing w:after="100" w:afterAutospacing="1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E914F7">
        <w:rPr>
          <w:rFonts w:ascii="Times New Roman" w:eastAsia="Times New Roman" w:hAnsi="Times New Roman" w:cs="Times New Roman"/>
          <w:color w:val="000000"/>
          <w:sz w:val="28"/>
          <w:lang w:val="en-US"/>
        </w:rPr>
        <w:t>C</w:t>
      </w:r>
      <w:r w:rsidRPr="00E914F7">
        <w:rPr>
          <w:rFonts w:ascii="Times New Roman" w:eastAsia="Times New Roman" w:hAnsi="Times New Roman" w:cs="Times New Roman"/>
          <w:color w:val="000000"/>
          <w:sz w:val="28"/>
        </w:rPr>
        <w:t xml:space="preserve"> целью повышения результативности работы с сильными учащимися в начале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учебного </w:t>
      </w:r>
      <w:r w:rsidRPr="00E914F7">
        <w:rPr>
          <w:rFonts w:ascii="Times New Roman" w:eastAsia="Times New Roman" w:hAnsi="Times New Roman" w:cs="Times New Roman"/>
          <w:color w:val="000000"/>
          <w:sz w:val="28"/>
        </w:rPr>
        <w:t>201</w:t>
      </w:r>
      <w:r>
        <w:rPr>
          <w:rFonts w:ascii="Times New Roman" w:eastAsia="Times New Roman" w:hAnsi="Times New Roman" w:cs="Times New Roman"/>
          <w:color w:val="000000"/>
          <w:sz w:val="28"/>
        </w:rPr>
        <w:t>4</w:t>
      </w:r>
      <w:r w:rsidRPr="00E914F7">
        <w:rPr>
          <w:rFonts w:ascii="Times New Roman" w:eastAsia="Times New Roman" w:hAnsi="Times New Roman" w:cs="Times New Roman"/>
          <w:color w:val="000000"/>
          <w:sz w:val="28"/>
        </w:rPr>
        <w:t xml:space="preserve"> года возникло</w:t>
      </w:r>
      <w:r w:rsidRPr="00E914F7">
        <w:rPr>
          <w:rFonts w:ascii="Times New Roman" w:eastAsia="Times New Roman" w:hAnsi="Times New Roman" w:cs="Times New Roman"/>
          <w:b/>
          <w:bCs/>
          <w:color w:val="000000"/>
          <w:sz w:val="28"/>
        </w:rPr>
        <w:t> НО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О</w:t>
      </w:r>
      <w:r w:rsidRPr="00E914F7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САи</w:t>
      </w:r>
      <w:r w:rsidRPr="00E914F7">
        <w:rPr>
          <w:rFonts w:ascii="Times New Roman" w:eastAsia="Times New Roman" w:hAnsi="Times New Roman" w:cs="Times New Roman"/>
          <w:b/>
          <w:bCs/>
          <w:color w:val="000000"/>
          <w:sz w:val="28"/>
        </w:rPr>
        <w:t>Т</w:t>
      </w:r>
      <w:proofErr w:type="spellEnd"/>
      <w:r w:rsidRPr="00E914F7">
        <w:rPr>
          <w:rFonts w:ascii="Times New Roman" w:eastAsia="Times New Roman" w:hAnsi="Times New Roman" w:cs="Times New Roman"/>
          <w:b/>
          <w:bCs/>
          <w:color w:val="000000"/>
          <w:sz w:val="28"/>
        </w:rPr>
        <w:t>»</w:t>
      </w:r>
      <w:r w:rsidRPr="00E914F7">
        <w:rPr>
          <w:rFonts w:ascii="Times New Roman" w:eastAsia="Times New Roman" w:hAnsi="Times New Roman" w:cs="Times New Roman"/>
          <w:color w:val="000000"/>
          <w:sz w:val="28"/>
        </w:rPr>
        <w:t>.</w:t>
      </w:r>
      <w:proofErr w:type="gramEnd"/>
      <w:r w:rsidRPr="00E914F7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E914F7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914F7">
        <w:rPr>
          <w:rFonts w:ascii="Arial" w:eastAsia="Times New Roman" w:hAnsi="Arial" w:cs="Arial"/>
          <w:color w:val="000000"/>
          <w:sz w:val="28"/>
        </w:rPr>
        <w:t> </w:t>
      </w:r>
      <w:r w:rsidRPr="00E914F7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школы </w:t>
      </w:r>
      <w:r w:rsidRPr="00E914F7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E914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создавалось с целью организации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науч</w:t>
      </w:r>
      <w:r w:rsidRPr="00E914F7">
        <w:rPr>
          <w:rFonts w:ascii="Times New Roman" w:eastAsia="Times New Roman" w:hAnsi="Times New Roman" w:cs="Times New Roman"/>
          <w:color w:val="000000"/>
          <w:sz w:val="28"/>
          <w:szCs w:val="28"/>
        </w:rPr>
        <w:t>но-исследовательской деятельности одаренных детей, формирован</w:t>
      </w:r>
      <w:r w:rsidRPr="00E914F7">
        <w:rPr>
          <w:rFonts w:ascii="Times New Roman" w:eastAsia="Times New Roman" w:hAnsi="Times New Roman" w:cs="Times New Roman"/>
          <w:color w:val="000000"/>
          <w:sz w:val="28"/>
        </w:rPr>
        <w:t>ия у у</w:t>
      </w:r>
      <w:r w:rsidRPr="00E914F7">
        <w:rPr>
          <w:rFonts w:ascii="Times New Roman" w:eastAsia="Times New Roman" w:hAnsi="Times New Roman" w:cs="Times New Roman"/>
          <w:color w:val="000000"/>
          <w:sz w:val="28"/>
          <w:szCs w:val="28"/>
        </w:rPr>
        <w:t>чащихся исследовательского типа мышления, научного мировоззрения. Учебная исследовательская деятельность преследует цель не достижения нового научного результата, а обучения алгоритму проведения такого исследования. Первостепенной задачей является обучение учащихся постановке цели и поиску оптимальных путей достижения поставленной цели.</w:t>
      </w:r>
    </w:p>
    <w:p w:rsidR="00E914F7" w:rsidRPr="00E914F7" w:rsidRDefault="00E914F7" w:rsidP="00E914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914F7">
        <w:rPr>
          <w:rFonts w:ascii="Times New Roman" w:eastAsia="Times New Roman" w:hAnsi="Times New Roman" w:cs="Times New Roman"/>
          <w:color w:val="000000"/>
          <w:sz w:val="28"/>
          <w:szCs w:val="28"/>
        </w:rPr>
        <w:t>ЦЕЛИ </w:t>
      </w:r>
      <w:r w:rsidRPr="00E914F7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E914F7">
        <w:rPr>
          <w:rFonts w:ascii="Times New Roman" w:eastAsia="Times New Roman" w:hAnsi="Times New Roman" w:cs="Times New Roman"/>
          <w:color w:val="000000"/>
          <w:sz w:val="28"/>
          <w:szCs w:val="28"/>
        </w:rPr>
        <w:t>И </w:t>
      </w:r>
      <w:r w:rsidRPr="00E914F7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E914F7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 </w:t>
      </w:r>
      <w:r w:rsidRPr="00E914F7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E914F7">
        <w:rPr>
          <w:rFonts w:ascii="Times New Roman" w:eastAsia="Times New Roman" w:hAnsi="Times New Roman" w:cs="Times New Roman"/>
          <w:color w:val="000000"/>
          <w:sz w:val="28"/>
          <w:szCs w:val="28"/>
        </w:rPr>
        <w:t>УЧЕНИЧЕСКОГО НАУЧНОГО </w:t>
      </w:r>
      <w:r w:rsidRPr="00E914F7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E914F7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ОБЩЕСТВА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САи</w:t>
      </w:r>
      <w:r w:rsidRPr="00E914F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proofErr w:type="spellEnd"/>
      <w:r w:rsidRPr="00E914F7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E914F7" w:rsidRPr="00E914F7" w:rsidRDefault="00E914F7" w:rsidP="00E914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914F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914F7" w:rsidRPr="00E914F7" w:rsidRDefault="00E914F7" w:rsidP="00E914F7">
      <w:pPr>
        <w:spacing w:after="0" w:line="240" w:lineRule="auto"/>
        <w:ind w:left="720" w:hanging="360"/>
        <w:rPr>
          <w:rFonts w:ascii="Calibri" w:eastAsia="Times New Roman" w:hAnsi="Calibri" w:cs="Times New Roman"/>
          <w:color w:val="000000"/>
        </w:rPr>
      </w:pPr>
      <w:r>
        <w:rPr>
          <w:rFonts w:ascii="Symbol" w:eastAsia="Times New Roman" w:hAnsi="Symbol" w:cs="Times New Roman"/>
          <w:noProof/>
          <w:color w:val="000000"/>
          <w:sz w:val="28"/>
          <w:szCs w:val="28"/>
        </w:rPr>
        <w:drawing>
          <wp:inline distT="0" distB="0" distL="0" distR="0">
            <wp:extent cx="152400" cy="152400"/>
            <wp:effectExtent l="19050" t="0" r="0" b="0"/>
            <wp:docPr id="1" name="Рисунок 1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*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14F7">
        <w:rPr>
          <w:rFonts w:ascii="Times New Roman" w:eastAsia="Times New Roman" w:hAnsi="Times New Roman" w:cs="Times New Roman"/>
          <w:color w:val="000000"/>
          <w:sz w:val="14"/>
          <w:szCs w:val="14"/>
        </w:rPr>
        <w:t>   </w:t>
      </w:r>
      <w:r w:rsidRPr="00E914F7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E914F7">
        <w:rPr>
          <w:rFonts w:ascii="Times New Roman" w:eastAsia="Times New Roman" w:hAnsi="Times New Roman" w:cs="Times New Roman"/>
          <w:color w:val="000000"/>
          <w:sz w:val="28"/>
          <w:szCs w:val="28"/>
        </w:rPr>
        <w:t>Целью научно-исследовательской работы учеников является углубленное изучение и закрепление учебного материала, овладение разносторонними методами познания, современной методикой научных исследований.</w:t>
      </w:r>
    </w:p>
    <w:p w:rsidR="00E914F7" w:rsidRPr="00E914F7" w:rsidRDefault="00E914F7" w:rsidP="00E914F7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</w:rPr>
      </w:pPr>
      <w:r w:rsidRPr="00E914F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914F7" w:rsidRPr="00E914F7" w:rsidRDefault="00E914F7" w:rsidP="00E914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914F7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И ФОРМЫ РАБОТЫ НАУЧНОГО ОБЩЕСТВА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САи</w:t>
      </w:r>
      <w:r w:rsidRPr="00E914F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proofErr w:type="spellEnd"/>
      <w:r w:rsidRPr="00E914F7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E914F7" w:rsidRPr="00E914F7" w:rsidRDefault="00E914F7" w:rsidP="00E914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914F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914F7" w:rsidRPr="00E914F7" w:rsidRDefault="00E914F7" w:rsidP="00E914F7">
      <w:pPr>
        <w:spacing w:after="0" w:line="240" w:lineRule="auto"/>
        <w:ind w:left="502" w:hanging="360"/>
        <w:rPr>
          <w:rFonts w:ascii="Calibri" w:eastAsia="Times New Roman" w:hAnsi="Calibri" w:cs="Times New Roman"/>
          <w:color w:val="000000"/>
        </w:rPr>
      </w:pPr>
      <w:r>
        <w:rPr>
          <w:rFonts w:ascii="Symbol" w:eastAsia="Times New Roman" w:hAnsi="Symbol" w:cs="Times New Roman"/>
          <w:noProof/>
          <w:color w:val="000000"/>
          <w:sz w:val="28"/>
          <w:szCs w:val="28"/>
        </w:rPr>
        <w:drawing>
          <wp:inline distT="0" distB="0" distL="0" distR="0">
            <wp:extent cx="152400" cy="152400"/>
            <wp:effectExtent l="19050" t="0" r="0" b="0"/>
            <wp:docPr id="2" name="Рисунок 2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*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14F7">
        <w:rPr>
          <w:rFonts w:ascii="Times New Roman" w:eastAsia="Times New Roman" w:hAnsi="Times New Roman" w:cs="Times New Roman"/>
          <w:color w:val="000000"/>
          <w:sz w:val="14"/>
          <w:szCs w:val="14"/>
        </w:rPr>
        <w:t>   </w:t>
      </w:r>
      <w:r w:rsidRPr="00E914F7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E914F7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составление программ, разработка проектов и тем исследований;</w:t>
      </w:r>
    </w:p>
    <w:p w:rsidR="00E914F7" w:rsidRPr="00E914F7" w:rsidRDefault="00E914F7" w:rsidP="00E914F7">
      <w:pPr>
        <w:spacing w:after="0" w:line="240" w:lineRule="auto"/>
        <w:ind w:left="502" w:hanging="360"/>
        <w:rPr>
          <w:rFonts w:ascii="Calibri" w:eastAsia="Times New Roman" w:hAnsi="Calibri" w:cs="Times New Roman"/>
          <w:color w:val="000000"/>
        </w:rPr>
      </w:pPr>
      <w:r>
        <w:rPr>
          <w:rFonts w:ascii="Symbol" w:eastAsia="Times New Roman" w:hAnsi="Symbol" w:cs="Times New Roman"/>
          <w:noProof/>
          <w:color w:val="000000"/>
          <w:sz w:val="28"/>
          <w:szCs w:val="28"/>
        </w:rPr>
        <w:drawing>
          <wp:inline distT="0" distB="0" distL="0" distR="0">
            <wp:extent cx="152400" cy="152400"/>
            <wp:effectExtent l="19050" t="0" r="0" b="0"/>
            <wp:docPr id="3" name="Рисунок 3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*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14F7">
        <w:rPr>
          <w:rFonts w:ascii="Times New Roman" w:eastAsia="Times New Roman" w:hAnsi="Times New Roman" w:cs="Times New Roman"/>
          <w:color w:val="000000"/>
          <w:sz w:val="14"/>
          <w:szCs w:val="14"/>
        </w:rPr>
        <w:t>   </w:t>
      </w:r>
      <w:r w:rsidRPr="00E914F7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E914F7">
        <w:rPr>
          <w:rFonts w:ascii="Times New Roman" w:eastAsia="Times New Roman" w:hAnsi="Times New Roman" w:cs="Times New Roman"/>
          <w:color w:val="000000"/>
          <w:sz w:val="28"/>
          <w:szCs w:val="28"/>
        </w:rPr>
        <w:t>удовлетворение персонального спроса участников 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914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изучение интересующих их проблем;</w:t>
      </w:r>
    </w:p>
    <w:p w:rsidR="00E914F7" w:rsidRPr="00E914F7" w:rsidRDefault="00E914F7" w:rsidP="00E914F7">
      <w:pPr>
        <w:spacing w:after="0" w:line="240" w:lineRule="auto"/>
        <w:ind w:left="502" w:hanging="360"/>
        <w:rPr>
          <w:rFonts w:ascii="Calibri" w:eastAsia="Times New Roman" w:hAnsi="Calibri" w:cs="Times New Roman"/>
          <w:color w:val="000000"/>
        </w:rPr>
      </w:pPr>
      <w:r>
        <w:rPr>
          <w:rFonts w:ascii="Symbol" w:eastAsia="Times New Roman" w:hAnsi="Symbol" w:cs="Times New Roman"/>
          <w:noProof/>
          <w:color w:val="000000"/>
          <w:sz w:val="28"/>
          <w:szCs w:val="28"/>
        </w:rPr>
        <w:drawing>
          <wp:inline distT="0" distB="0" distL="0" distR="0">
            <wp:extent cx="152400" cy="152400"/>
            <wp:effectExtent l="19050" t="0" r="0" b="0"/>
            <wp:docPr id="4" name="Рисунок 4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*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14F7">
        <w:rPr>
          <w:rFonts w:ascii="Times New Roman" w:eastAsia="Times New Roman" w:hAnsi="Times New Roman" w:cs="Times New Roman"/>
          <w:color w:val="000000"/>
          <w:sz w:val="14"/>
          <w:szCs w:val="14"/>
        </w:rPr>
        <w:t>   </w:t>
      </w:r>
      <w:r w:rsidRPr="00E914F7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E914F7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 в экспедициях, олимпиадах, конкурсах, турнирах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E914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выставках;</w:t>
      </w:r>
    </w:p>
    <w:p w:rsidR="00E914F7" w:rsidRPr="00E914F7" w:rsidRDefault="00E914F7" w:rsidP="00E914F7">
      <w:pPr>
        <w:spacing w:after="0" w:line="240" w:lineRule="auto"/>
        <w:ind w:left="502" w:hanging="360"/>
        <w:rPr>
          <w:rFonts w:ascii="Calibri" w:eastAsia="Times New Roman" w:hAnsi="Calibri" w:cs="Times New Roman"/>
          <w:color w:val="000000"/>
        </w:rPr>
      </w:pPr>
      <w:r>
        <w:rPr>
          <w:rFonts w:ascii="Symbol" w:eastAsia="Times New Roman" w:hAnsi="Symbol" w:cs="Times New Roman"/>
          <w:noProof/>
          <w:color w:val="000000"/>
          <w:sz w:val="28"/>
          <w:szCs w:val="28"/>
        </w:rPr>
        <w:drawing>
          <wp:inline distT="0" distB="0" distL="0" distR="0">
            <wp:extent cx="152400" cy="152400"/>
            <wp:effectExtent l="19050" t="0" r="0" b="0"/>
            <wp:docPr id="5" name="Рисунок 5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*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14F7">
        <w:rPr>
          <w:rFonts w:ascii="Times New Roman" w:eastAsia="Times New Roman" w:hAnsi="Times New Roman" w:cs="Times New Roman"/>
          <w:color w:val="000000"/>
          <w:sz w:val="14"/>
          <w:szCs w:val="14"/>
        </w:rPr>
        <w:t>   </w:t>
      </w:r>
      <w:r w:rsidRPr="00E914F7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E914F7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семинаров, дискуссий, научно-практических конференций;</w:t>
      </w:r>
    </w:p>
    <w:p w:rsidR="00E914F7" w:rsidRPr="00E914F7" w:rsidRDefault="00E914F7" w:rsidP="00E914F7">
      <w:pPr>
        <w:spacing w:after="0" w:line="240" w:lineRule="auto"/>
        <w:ind w:left="502" w:hanging="360"/>
        <w:rPr>
          <w:rFonts w:ascii="Calibri" w:eastAsia="Times New Roman" w:hAnsi="Calibri" w:cs="Times New Roman"/>
          <w:color w:val="000000"/>
        </w:rPr>
      </w:pPr>
      <w:r>
        <w:rPr>
          <w:rFonts w:ascii="Symbol" w:eastAsia="Times New Roman" w:hAnsi="Symbol" w:cs="Times New Roman"/>
          <w:noProof/>
          <w:color w:val="000000"/>
          <w:sz w:val="28"/>
          <w:szCs w:val="28"/>
        </w:rPr>
        <w:drawing>
          <wp:inline distT="0" distB="0" distL="0" distR="0">
            <wp:extent cx="152400" cy="152400"/>
            <wp:effectExtent l="19050" t="0" r="0" b="0"/>
            <wp:docPr id="6" name="Рисунок 6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*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14F7">
        <w:rPr>
          <w:rFonts w:ascii="Times New Roman" w:eastAsia="Times New Roman" w:hAnsi="Times New Roman" w:cs="Times New Roman"/>
          <w:color w:val="000000"/>
          <w:sz w:val="14"/>
          <w:szCs w:val="14"/>
        </w:rPr>
        <w:t>   </w:t>
      </w:r>
      <w:r w:rsidRPr="00E914F7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E914F7">
        <w:rPr>
          <w:rFonts w:ascii="Times New Roman" w:eastAsia="Times New Roman" w:hAnsi="Times New Roman" w:cs="Times New Roman"/>
          <w:color w:val="000000"/>
          <w:sz w:val="28"/>
          <w:szCs w:val="28"/>
        </w:rPr>
        <w:t>выступления с лекциями, докладами, сообщениями, творческими отчетами;</w:t>
      </w:r>
    </w:p>
    <w:p w:rsidR="00E914F7" w:rsidRPr="00E914F7" w:rsidRDefault="00E914F7" w:rsidP="00E914F7">
      <w:pPr>
        <w:spacing w:after="0" w:line="240" w:lineRule="auto"/>
        <w:ind w:left="502" w:hanging="360"/>
        <w:rPr>
          <w:rFonts w:ascii="Calibri" w:eastAsia="Times New Roman" w:hAnsi="Calibri" w:cs="Times New Roman"/>
          <w:color w:val="000000"/>
        </w:rPr>
      </w:pPr>
      <w:r>
        <w:rPr>
          <w:rFonts w:ascii="Symbol" w:eastAsia="Times New Roman" w:hAnsi="Symbol" w:cs="Times New Roman"/>
          <w:noProof/>
          <w:color w:val="000000"/>
          <w:sz w:val="28"/>
          <w:szCs w:val="28"/>
        </w:rPr>
        <w:drawing>
          <wp:inline distT="0" distB="0" distL="0" distR="0">
            <wp:extent cx="152400" cy="152400"/>
            <wp:effectExtent l="19050" t="0" r="0" b="0"/>
            <wp:docPr id="7" name="Рисунок 7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*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14F7">
        <w:rPr>
          <w:rFonts w:ascii="Times New Roman" w:eastAsia="Times New Roman" w:hAnsi="Times New Roman" w:cs="Times New Roman"/>
          <w:color w:val="000000"/>
          <w:sz w:val="14"/>
          <w:szCs w:val="14"/>
        </w:rPr>
        <w:t>   </w:t>
      </w:r>
      <w:r w:rsidRPr="00E914F7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E914F7">
        <w:rPr>
          <w:rFonts w:ascii="Times New Roman" w:eastAsia="Times New Roman" w:hAnsi="Times New Roman" w:cs="Times New Roman"/>
          <w:color w:val="000000"/>
          <w:sz w:val="28"/>
          <w:szCs w:val="28"/>
        </w:rPr>
        <w:t>встречи с учеными, сотрудниками музеев, архивов;</w:t>
      </w:r>
    </w:p>
    <w:p w:rsidR="00E914F7" w:rsidRPr="00E914F7" w:rsidRDefault="00E914F7" w:rsidP="00E914F7">
      <w:pPr>
        <w:spacing w:after="0" w:line="240" w:lineRule="auto"/>
        <w:ind w:left="502" w:hanging="360"/>
        <w:rPr>
          <w:rFonts w:ascii="Calibri" w:eastAsia="Times New Roman" w:hAnsi="Calibri" w:cs="Times New Roman"/>
          <w:color w:val="000000"/>
        </w:rPr>
      </w:pPr>
      <w:r>
        <w:rPr>
          <w:rFonts w:ascii="Symbol" w:eastAsia="Times New Roman" w:hAnsi="Symbol" w:cs="Times New Roman"/>
          <w:noProof/>
          <w:color w:val="000000"/>
          <w:sz w:val="28"/>
          <w:szCs w:val="28"/>
        </w:rPr>
        <w:drawing>
          <wp:inline distT="0" distB="0" distL="0" distR="0">
            <wp:extent cx="152400" cy="152400"/>
            <wp:effectExtent l="19050" t="0" r="0" b="0"/>
            <wp:docPr id="8" name="Рисунок 8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*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14F7">
        <w:rPr>
          <w:rFonts w:ascii="Times New Roman" w:eastAsia="Times New Roman" w:hAnsi="Times New Roman" w:cs="Times New Roman"/>
          <w:color w:val="000000"/>
          <w:sz w:val="14"/>
          <w:szCs w:val="14"/>
        </w:rPr>
        <w:t>   </w:t>
      </w:r>
      <w:r w:rsidRPr="00E914F7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E914F7">
        <w:rPr>
          <w:rFonts w:ascii="Times New Roman" w:eastAsia="Times New Roman" w:hAnsi="Times New Roman" w:cs="Times New Roman"/>
          <w:color w:val="000000"/>
          <w:sz w:val="28"/>
          <w:szCs w:val="28"/>
        </w:rPr>
        <w:t>экскурсии в ВУЗы, в научные учреждения и т.д.</w:t>
      </w:r>
    </w:p>
    <w:p w:rsidR="00E914F7" w:rsidRPr="00E914F7" w:rsidRDefault="00E914F7" w:rsidP="00E914F7">
      <w:pPr>
        <w:spacing w:after="0" w:line="240" w:lineRule="auto"/>
        <w:ind w:left="502" w:hanging="360"/>
        <w:rPr>
          <w:rFonts w:ascii="Calibri" w:eastAsia="Times New Roman" w:hAnsi="Calibri" w:cs="Times New Roman"/>
          <w:color w:val="000000"/>
        </w:rPr>
      </w:pPr>
      <w:r>
        <w:rPr>
          <w:rFonts w:ascii="Symbol" w:eastAsia="Times New Roman" w:hAnsi="Symbol" w:cs="Times New Roman"/>
          <w:noProof/>
          <w:color w:val="000000"/>
          <w:sz w:val="28"/>
          <w:szCs w:val="28"/>
        </w:rPr>
        <w:drawing>
          <wp:inline distT="0" distB="0" distL="0" distR="0">
            <wp:extent cx="152400" cy="152400"/>
            <wp:effectExtent l="19050" t="0" r="0" b="0"/>
            <wp:docPr id="9" name="Рисунок 9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*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14F7">
        <w:rPr>
          <w:rFonts w:ascii="Times New Roman" w:eastAsia="Times New Roman" w:hAnsi="Times New Roman" w:cs="Times New Roman"/>
          <w:color w:val="000000"/>
          <w:sz w:val="14"/>
          <w:szCs w:val="14"/>
        </w:rPr>
        <w:t>   </w:t>
      </w:r>
      <w:r w:rsidRPr="00E914F7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E914F7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социальная защита способных учащихся с привлечением школьных и различного рода спонсорских средств (призы за выступления на конференциях, разовые, квартальные стипендии за призовые места на олимпиадах, в конкурсах творческих работ учащихся и т.д.)</w:t>
      </w:r>
    </w:p>
    <w:p w:rsidR="00E914F7" w:rsidRPr="00E914F7" w:rsidRDefault="00E914F7" w:rsidP="00E914F7">
      <w:pPr>
        <w:spacing w:after="0" w:line="240" w:lineRule="auto"/>
        <w:ind w:left="502" w:hanging="360"/>
        <w:rPr>
          <w:rFonts w:ascii="Calibri" w:eastAsia="Times New Roman" w:hAnsi="Calibri" w:cs="Times New Roman"/>
          <w:color w:val="000000"/>
        </w:rPr>
      </w:pPr>
      <w:r>
        <w:rPr>
          <w:rFonts w:ascii="Symbol" w:eastAsia="Times New Roman" w:hAnsi="Symbol" w:cs="Times New Roman"/>
          <w:noProof/>
          <w:color w:val="000000"/>
          <w:sz w:val="28"/>
          <w:szCs w:val="28"/>
        </w:rPr>
        <w:drawing>
          <wp:inline distT="0" distB="0" distL="0" distR="0">
            <wp:extent cx="152400" cy="152400"/>
            <wp:effectExtent l="19050" t="0" r="0" b="0"/>
            <wp:docPr id="10" name="Рисунок 10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*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14F7">
        <w:rPr>
          <w:rFonts w:ascii="Times New Roman" w:eastAsia="Times New Roman" w:hAnsi="Times New Roman" w:cs="Times New Roman"/>
          <w:color w:val="000000"/>
          <w:sz w:val="14"/>
          <w:szCs w:val="14"/>
        </w:rPr>
        <w:t>   </w:t>
      </w:r>
      <w:r w:rsidRPr="00E914F7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E914F7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подготовка творческих работ и их публикация в сборниках;</w:t>
      </w:r>
    </w:p>
    <w:p w:rsidR="00E914F7" w:rsidRPr="00E914F7" w:rsidRDefault="00E914F7" w:rsidP="00E914F7">
      <w:pPr>
        <w:spacing w:after="0" w:line="240" w:lineRule="auto"/>
        <w:ind w:left="502" w:hanging="360"/>
        <w:rPr>
          <w:rFonts w:ascii="Calibri" w:eastAsia="Times New Roman" w:hAnsi="Calibri" w:cs="Times New Roman"/>
          <w:color w:val="000000"/>
        </w:rPr>
      </w:pPr>
      <w:r>
        <w:rPr>
          <w:rFonts w:ascii="Symbol" w:eastAsia="Times New Roman" w:hAnsi="Symbol" w:cs="Times New Roman"/>
          <w:noProof/>
          <w:color w:val="000000"/>
          <w:sz w:val="28"/>
          <w:szCs w:val="28"/>
        </w:rPr>
        <w:drawing>
          <wp:inline distT="0" distB="0" distL="0" distR="0">
            <wp:extent cx="152400" cy="152400"/>
            <wp:effectExtent l="19050" t="0" r="0" b="0"/>
            <wp:docPr id="11" name="Рисунок 11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*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14F7">
        <w:rPr>
          <w:rFonts w:ascii="Times New Roman" w:eastAsia="Times New Roman" w:hAnsi="Times New Roman" w:cs="Times New Roman"/>
          <w:color w:val="000000"/>
          <w:sz w:val="14"/>
          <w:szCs w:val="14"/>
        </w:rPr>
        <w:t>   </w:t>
      </w:r>
      <w:r w:rsidRPr="00E914F7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E914F7">
        <w:rPr>
          <w:rFonts w:ascii="Times New Roman" w:eastAsia="Times New Roman" w:hAnsi="Times New Roman" w:cs="Times New Roman"/>
          <w:color w:val="000000"/>
          <w:sz w:val="28"/>
          <w:szCs w:val="28"/>
        </w:rPr>
        <w:t> круглогодичная работа творческих лабораторий, мастерских, секций, клубов, школ юных исследователей в школе</w:t>
      </w:r>
      <w:proofErr w:type="gramStart"/>
      <w:r w:rsidRPr="00E914F7">
        <w:rPr>
          <w:rFonts w:ascii="Times New Roman" w:eastAsia="Times New Roman" w:hAnsi="Times New Roman" w:cs="Times New Roman"/>
          <w:color w:val="000000"/>
          <w:sz w:val="28"/>
        </w:rPr>
        <w:t> ;</w:t>
      </w:r>
      <w:proofErr w:type="gramEnd"/>
    </w:p>
    <w:p w:rsidR="00E914F7" w:rsidRPr="00E914F7" w:rsidRDefault="00E914F7" w:rsidP="00E914F7">
      <w:pPr>
        <w:spacing w:after="0" w:line="240" w:lineRule="auto"/>
        <w:ind w:left="502" w:hanging="360"/>
        <w:rPr>
          <w:rFonts w:ascii="Calibri" w:eastAsia="Times New Roman" w:hAnsi="Calibri" w:cs="Times New Roman"/>
          <w:color w:val="000000"/>
        </w:rPr>
      </w:pPr>
      <w:r>
        <w:rPr>
          <w:rFonts w:ascii="Symbol" w:eastAsia="Times New Roman" w:hAnsi="Symbol" w:cs="Times New Roman"/>
          <w:noProof/>
          <w:color w:val="000000"/>
          <w:sz w:val="28"/>
          <w:szCs w:val="28"/>
        </w:rPr>
        <w:drawing>
          <wp:inline distT="0" distB="0" distL="0" distR="0">
            <wp:extent cx="152400" cy="152400"/>
            <wp:effectExtent l="19050" t="0" r="0" b="0"/>
            <wp:docPr id="12" name="Рисунок 12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*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14F7">
        <w:rPr>
          <w:rFonts w:ascii="Times New Roman" w:eastAsia="Times New Roman" w:hAnsi="Times New Roman" w:cs="Times New Roman"/>
          <w:color w:val="000000"/>
          <w:sz w:val="14"/>
          <w:szCs w:val="14"/>
        </w:rPr>
        <w:t>   </w:t>
      </w:r>
      <w:r w:rsidRPr="00E914F7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E914F7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индивидуальная и групповая работа учащихся под руководством учителей и специалистов на базе школы;</w:t>
      </w:r>
    </w:p>
    <w:p w:rsidR="00E914F7" w:rsidRPr="00E914F7" w:rsidRDefault="00E914F7" w:rsidP="00E914F7">
      <w:pPr>
        <w:spacing w:after="0" w:line="240" w:lineRule="auto"/>
        <w:ind w:left="502" w:hanging="360"/>
        <w:rPr>
          <w:rFonts w:ascii="Calibri" w:eastAsia="Times New Roman" w:hAnsi="Calibri" w:cs="Times New Roman"/>
          <w:color w:val="000000"/>
        </w:rPr>
      </w:pPr>
      <w:r>
        <w:rPr>
          <w:rFonts w:ascii="Symbol" w:eastAsia="Times New Roman" w:hAnsi="Symbol" w:cs="Times New Roman"/>
          <w:noProof/>
          <w:color w:val="000000"/>
          <w:sz w:val="28"/>
          <w:szCs w:val="28"/>
        </w:rPr>
        <w:drawing>
          <wp:inline distT="0" distB="0" distL="0" distR="0">
            <wp:extent cx="152400" cy="152400"/>
            <wp:effectExtent l="19050" t="0" r="0" b="0"/>
            <wp:docPr id="13" name="Рисунок 13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*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14F7">
        <w:rPr>
          <w:rFonts w:ascii="Times New Roman" w:eastAsia="Times New Roman" w:hAnsi="Times New Roman" w:cs="Times New Roman"/>
          <w:color w:val="000000"/>
          <w:sz w:val="14"/>
          <w:szCs w:val="14"/>
        </w:rPr>
        <w:t>   </w:t>
      </w:r>
      <w:r w:rsidRPr="00E914F7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E914F7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интеллектуальных игр по развитию интересов и творческих способностей;</w:t>
      </w:r>
    </w:p>
    <w:p w:rsidR="00E914F7" w:rsidRPr="00E914F7" w:rsidRDefault="00E914F7" w:rsidP="00E914F7">
      <w:pPr>
        <w:spacing w:after="0" w:line="240" w:lineRule="auto"/>
        <w:ind w:left="502" w:hanging="360"/>
        <w:rPr>
          <w:rFonts w:ascii="Calibri" w:eastAsia="Times New Roman" w:hAnsi="Calibri" w:cs="Times New Roman"/>
          <w:color w:val="000000"/>
        </w:rPr>
      </w:pPr>
      <w:r>
        <w:rPr>
          <w:rFonts w:ascii="Symbol" w:eastAsia="Times New Roman" w:hAnsi="Symbol" w:cs="Times New Roman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152400" cy="152400"/>
            <wp:effectExtent l="19050" t="0" r="0" b="0"/>
            <wp:docPr id="14" name="Рисунок 14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*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14F7">
        <w:rPr>
          <w:rFonts w:ascii="Times New Roman" w:eastAsia="Times New Roman" w:hAnsi="Times New Roman" w:cs="Times New Roman"/>
          <w:color w:val="000000"/>
          <w:sz w:val="14"/>
          <w:szCs w:val="14"/>
        </w:rPr>
        <w:t>   </w:t>
      </w:r>
      <w:r w:rsidRPr="00E914F7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E914F7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осуществление информационно-методической и издательской деятельности, направленной на всестороннее развитие научного творчества учащихся</w:t>
      </w:r>
      <w:r w:rsidRPr="00E914F7">
        <w:rPr>
          <w:rFonts w:ascii="Times New Roman" w:eastAsia="Times New Roman" w:hAnsi="Times New Roman" w:cs="Times New Roman"/>
          <w:color w:val="000000"/>
          <w:sz w:val="28"/>
        </w:rPr>
        <w:t> (</w:t>
      </w:r>
      <w:r w:rsidRPr="00E914F7">
        <w:rPr>
          <w:rFonts w:ascii="Times New Roman" w:eastAsia="Times New Roman" w:hAnsi="Times New Roman" w:cs="Times New Roman"/>
          <w:color w:val="000000"/>
          <w:sz w:val="28"/>
          <w:szCs w:val="28"/>
        </w:rPr>
        <w:t>газета; сборники и т.д.).</w:t>
      </w:r>
    </w:p>
    <w:p w:rsidR="00E914F7" w:rsidRPr="00E914F7" w:rsidRDefault="00E914F7" w:rsidP="00E914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914F7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E914F7" w:rsidRPr="00E914F7" w:rsidRDefault="00E914F7" w:rsidP="00E914F7">
      <w:pPr>
        <w:spacing w:after="0" w:line="240" w:lineRule="auto"/>
        <w:ind w:left="45" w:right="283" w:firstLine="59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914F7">
        <w:rPr>
          <w:rFonts w:ascii="Times New Roman" w:eastAsia="Times New Roman" w:hAnsi="Times New Roman" w:cs="Times New Roman"/>
          <w:color w:val="000000"/>
          <w:sz w:val="28"/>
          <w:szCs w:val="28"/>
        </w:rPr>
        <w:t>В состав НО</w:t>
      </w:r>
      <w:r w:rsidR="00F524C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914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вошли на добровольной основе 2</w:t>
      </w:r>
      <w:r w:rsidR="00946A47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E914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учащихся среднего звена и старших классов</w:t>
      </w:r>
      <w:r w:rsidR="00F524CD">
        <w:rPr>
          <w:rFonts w:ascii="Times New Roman" w:eastAsia="Times New Roman" w:hAnsi="Times New Roman" w:cs="Times New Roman"/>
          <w:color w:val="000000"/>
          <w:sz w:val="28"/>
          <w:szCs w:val="28"/>
        </w:rPr>
        <w:t>(1</w:t>
      </w:r>
      <w:r w:rsidR="00946A47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F524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детей 6 класса, 3 – 9 класс, 5 – 10 класс)</w:t>
      </w:r>
      <w:r w:rsidRPr="00E914F7">
        <w:rPr>
          <w:rFonts w:ascii="Times New Roman" w:eastAsia="Times New Roman" w:hAnsi="Times New Roman" w:cs="Times New Roman"/>
          <w:color w:val="000000"/>
          <w:sz w:val="28"/>
          <w:szCs w:val="28"/>
        </w:rPr>
        <w:t>. В сентябре 201</w:t>
      </w:r>
      <w:r w:rsidR="00F524CD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E914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</w:t>
      </w:r>
      <w:r w:rsidR="00F524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экологическое </w:t>
      </w:r>
      <w:r w:rsidRPr="00E914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Научное Общество </w:t>
      </w:r>
      <w:proofErr w:type="gramStart"/>
      <w:r w:rsidR="00F524CD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</w:t>
      </w:r>
      <w:r w:rsidRPr="00E914F7">
        <w:rPr>
          <w:rFonts w:ascii="Times New Roman" w:eastAsia="Times New Roman" w:hAnsi="Times New Roman" w:cs="Times New Roman"/>
          <w:color w:val="000000"/>
          <w:sz w:val="28"/>
          <w:szCs w:val="28"/>
        </w:rPr>
        <w:t>щихся</w:t>
      </w:r>
      <w:proofErr w:type="gramEnd"/>
      <w:r w:rsidRPr="00E914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расширилось и преобразовалось в общешкольное НО</w:t>
      </w:r>
      <w:r w:rsidR="00F524C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914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новым названием «</w:t>
      </w:r>
      <w:proofErr w:type="spellStart"/>
      <w:r w:rsidR="00F524CD">
        <w:rPr>
          <w:rFonts w:ascii="Times New Roman" w:eastAsia="Times New Roman" w:hAnsi="Times New Roman" w:cs="Times New Roman"/>
          <w:color w:val="000000"/>
          <w:sz w:val="28"/>
          <w:szCs w:val="28"/>
        </w:rPr>
        <w:t>САиТ</w:t>
      </w:r>
      <w:proofErr w:type="spellEnd"/>
      <w:r w:rsidRPr="00E914F7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  <w:r w:rsidRPr="00E914F7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E914F7">
        <w:rPr>
          <w:rFonts w:ascii="Times New Roman" w:eastAsia="Times New Roman" w:hAnsi="Times New Roman" w:cs="Times New Roman"/>
          <w:color w:val="000000"/>
          <w:sz w:val="28"/>
          <w:szCs w:val="28"/>
        </w:rPr>
        <w:t>С 201</w:t>
      </w:r>
      <w:r w:rsidR="00F524CD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E914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началось организационное оформление работы НО</w:t>
      </w:r>
      <w:r w:rsidR="00F524C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914F7">
        <w:rPr>
          <w:rFonts w:ascii="Times New Roman" w:eastAsia="Times New Roman" w:hAnsi="Times New Roman" w:cs="Times New Roman"/>
          <w:color w:val="000000"/>
          <w:sz w:val="28"/>
          <w:szCs w:val="28"/>
        </w:rPr>
        <w:t>. Работа проводилась отдельными учителями, готовившими учеников на конкурс научно-исследовательских работ и предметные олимпиады. На первом этапе проводилась работа инициативной группы учителей и учащихся с историей создания и деятельностью подобных обществ в нашей стране, проводился сбор материала, обобщение имеющегося опыта, изучению нормативных документов. Был назначен руководитель научного общества, работала группа учащихся над проектами. В результате работы текущего года оформляется организационная структура исследовательского общества учащихся:</w:t>
      </w:r>
    </w:p>
    <w:p w:rsidR="00E914F7" w:rsidRPr="00E914F7" w:rsidRDefault="00E914F7" w:rsidP="00E914F7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E914F7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E914F7" w:rsidRPr="00E914F7" w:rsidRDefault="00E914F7" w:rsidP="00E914F7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E914F7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E914F7">
        <w:rPr>
          <w:rFonts w:ascii="Times New Roman" w:eastAsia="Times New Roman" w:hAnsi="Times New Roman" w:cs="Times New Roman"/>
          <w:color w:val="000000"/>
          <w:sz w:val="14"/>
          <w:szCs w:val="14"/>
        </w:rPr>
        <w:t>    </w:t>
      </w:r>
      <w:r w:rsidRPr="00E914F7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E914F7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Определены цели и задачи НО</w:t>
      </w:r>
      <w:r w:rsidR="00F524C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</w:p>
    <w:p w:rsidR="00E914F7" w:rsidRPr="00E914F7" w:rsidRDefault="00E914F7" w:rsidP="00E914F7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E914F7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E914F7">
        <w:rPr>
          <w:rFonts w:ascii="Times New Roman" w:eastAsia="Times New Roman" w:hAnsi="Times New Roman" w:cs="Times New Roman"/>
          <w:color w:val="000000"/>
          <w:sz w:val="14"/>
          <w:szCs w:val="14"/>
        </w:rPr>
        <w:t>    </w:t>
      </w:r>
      <w:r w:rsidRPr="00E914F7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E914F7">
        <w:rPr>
          <w:rFonts w:ascii="Times New Roman" w:eastAsia="Times New Roman" w:hAnsi="Times New Roman" w:cs="Times New Roman"/>
          <w:color w:val="000000"/>
          <w:sz w:val="28"/>
          <w:szCs w:val="28"/>
        </w:rPr>
        <w:t>На </w:t>
      </w:r>
      <w:r w:rsidRPr="00E914F7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E914F7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совете выбраны руководители секций</w:t>
      </w:r>
    </w:p>
    <w:p w:rsidR="00E914F7" w:rsidRPr="00E914F7" w:rsidRDefault="00E914F7" w:rsidP="00E914F7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E914F7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E914F7">
        <w:rPr>
          <w:rFonts w:ascii="Times New Roman" w:eastAsia="Times New Roman" w:hAnsi="Times New Roman" w:cs="Times New Roman"/>
          <w:color w:val="000000"/>
          <w:sz w:val="14"/>
          <w:szCs w:val="14"/>
        </w:rPr>
        <w:t>    </w:t>
      </w:r>
      <w:r w:rsidRPr="00E914F7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E914F7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Приняты ученик</w:t>
      </w:r>
      <w:r w:rsidR="00F524C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914F7">
        <w:rPr>
          <w:rFonts w:ascii="Times New Roman" w:eastAsia="Times New Roman" w:hAnsi="Times New Roman" w:cs="Times New Roman"/>
          <w:color w:val="000000"/>
          <w:sz w:val="28"/>
          <w:szCs w:val="28"/>
        </w:rPr>
        <w:t>, желающи</w:t>
      </w:r>
      <w:r w:rsidR="00F524C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914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стать членом НО</w:t>
      </w:r>
      <w:r w:rsidR="00F524C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</w:p>
    <w:p w:rsidR="00E914F7" w:rsidRPr="00E914F7" w:rsidRDefault="00E914F7" w:rsidP="00E914F7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E914F7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Pr="00E914F7">
        <w:rPr>
          <w:rFonts w:ascii="Times New Roman" w:eastAsia="Times New Roman" w:hAnsi="Times New Roman" w:cs="Times New Roman"/>
          <w:color w:val="000000"/>
          <w:sz w:val="14"/>
          <w:szCs w:val="14"/>
        </w:rPr>
        <w:t>    </w:t>
      </w:r>
      <w:r w:rsidRPr="00E914F7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E914F7">
        <w:rPr>
          <w:rFonts w:ascii="Times New Roman" w:eastAsia="Times New Roman" w:hAnsi="Times New Roman" w:cs="Times New Roman"/>
          <w:color w:val="000000"/>
          <w:sz w:val="28"/>
          <w:szCs w:val="28"/>
        </w:rPr>
        <w:t>Ученики определили темы и руководителей исследовательских и проектных работ</w:t>
      </w:r>
    </w:p>
    <w:p w:rsidR="00E914F7" w:rsidRPr="00E914F7" w:rsidRDefault="00E914F7" w:rsidP="00E914F7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E914F7"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Pr="00E914F7">
        <w:rPr>
          <w:rFonts w:ascii="Times New Roman" w:eastAsia="Times New Roman" w:hAnsi="Times New Roman" w:cs="Times New Roman"/>
          <w:color w:val="000000"/>
          <w:sz w:val="14"/>
          <w:szCs w:val="14"/>
        </w:rPr>
        <w:t>    </w:t>
      </w:r>
      <w:r w:rsidRPr="00E914F7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E914F7">
        <w:rPr>
          <w:rFonts w:ascii="Times New Roman" w:eastAsia="Times New Roman" w:hAnsi="Times New Roman" w:cs="Times New Roman"/>
          <w:color w:val="000000"/>
          <w:sz w:val="28"/>
          <w:szCs w:val="28"/>
        </w:rPr>
        <w:t>На первом Совете НО</w:t>
      </w:r>
      <w:r w:rsidR="00F524C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914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выбран председатель ученического Совета - учени</w:t>
      </w:r>
      <w:r w:rsidR="00F524C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E914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524CD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E914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класса</w:t>
      </w:r>
    </w:p>
    <w:p w:rsidR="00E914F7" w:rsidRPr="00E914F7" w:rsidRDefault="00E914F7" w:rsidP="00F524CD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E914F7"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 w:rsidRPr="00E914F7">
        <w:rPr>
          <w:rFonts w:ascii="Times New Roman" w:eastAsia="Times New Roman" w:hAnsi="Times New Roman" w:cs="Times New Roman"/>
          <w:color w:val="000000"/>
          <w:sz w:val="14"/>
          <w:szCs w:val="14"/>
        </w:rPr>
        <w:t>    </w:t>
      </w:r>
      <w:r w:rsidRPr="00E914F7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E914F7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Разрабатывается устав НО</w:t>
      </w:r>
      <w:r w:rsidR="00F524C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914F7">
        <w:rPr>
          <w:rFonts w:ascii="Times New Roman" w:eastAsia="Times New Roman" w:hAnsi="Times New Roman" w:cs="Times New Roman"/>
          <w:color w:val="000000"/>
          <w:sz w:val="28"/>
          <w:szCs w:val="28"/>
        </w:rPr>
        <w:t>, права и обязанности членов НО</w:t>
      </w:r>
      <w:r w:rsidR="00F524C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914F7">
        <w:rPr>
          <w:rFonts w:ascii="Times New Roman" w:eastAsia="Times New Roman" w:hAnsi="Times New Roman" w:cs="Times New Roman"/>
          <w:color w:val="000000"/>
          <w:sz w:val="28"/>
          <w:szCs w:val="28"/>
        </w:rPr>
        <w:t>, положение о школьном конкурсе исследовательских работ, гимн НОУ</w:t>
      </w:r>
    </w:p>
    <w:p w:rsidR="00E914F7" w:rsidRPr="00E914F7" w:rsidRDefault="00A9555B" w:rsidP="00E914F7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E914F7" w:rsidRPr="00E914F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E914F7" w:rsidRPr="00E914F7">
        <w:rPr>
          <w:rFonts w:ascii="Times New Roman" w:eastAsia="Times New Roman" w:hAnsi="Times New Roman" w:cs="Times New Roman"/>
          <w:color w:val="000000"/>
          <w:sz w:val="14"/>
          <w:szCs w:val="14"/>
        </w:rPr>
        <w:t>    </w:t>
      </w:r>
      <w:r w:rsidR="00E914F7" w:rsidRPr="00E914F7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="00E914F7" w:rsidRPr="00E914F7">
        <w:rPr>
          <w:rFonts w:ascii="Times New Roman" w:eastAsia="Times New Roman" w:hAnsi="Times New Roman" w:cs="Times New Roman"/>
          <w:color w:val="000000"/>
          <w:sz w:val="28"/>
          <w:szCs w:val="28"/>
        </w:rPr>
        <w:t>Открыт доступ в интернет для учеников и учителей на</w:t>
      </w:r>
      <w:r w:rsidR="00E914F7" w:rsidRPr="00E914F7">
        <w:rPr>
          <w:rFonts w:ascii="Times New Roman" w:eastAsia="Times New Roman" w:hAnsi="Times New Roman" w:cs="Times New Roman"/>
          <w:color w:val="000000"/>
          <w:sz w:val="28"/>
        </w:rPr>
        <w:t> образовательные </w:t>
      </w:r>
      <w:r w:rsidR="00E914F7" w:rsidRPr="00E914F7">
        <w:rPr>
          <w:rFonts w:ascii="Times New Roman" w:eastAsia="Times New Roman" w:hAnsi="Times New Roman" w:cs="Times New Roman"/>
          <w:color w:val="000000"/>
          <w:sz w:val="28"/>
          <w:szCs w:val="28"/>
        </w:rPr>
        <w:t>сайты, оказывается консультативная помощь</w:t>
      </w:r>
    </w:p>
    <w:p w:rsidR="00E914F7" w:rsidRPr="00E914F7" w:rsidRDefault="00E914F7" w:rsidP="00E914F7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E914F7">
        <w:rPr>
          <w:rFonts w:ascii="Times New Roman" w:eastAsia="Times New Roman" w:hAnsi="Times New Roman" w:cs="Times New Roman"/>
          <w:color w:val="000000"/>
          <w:sz w:val="28"/>
          <w:szCs w:val="28"/>
        </w:rPr>
        <w:t>9.</w:t>
      </w:r>
      <w:r w:rsidRPr="00E914F7">
        <w:rPr>
          <w:rFonts w:ascii="Times New Roman" w:eastAsia="Times New Roman" w:hAnsi="Times New Roman" w:cs="Times New Roman"/>
          <w:color w:val="000000"/>
          <w:sz w:val="14"/>
          <w:szCs w:val="14"/>
        </w:rPr>
        <w:t>    </w:t>
      </w:r>
      <w:r w:rsidRPr="00E914F7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="00A9555B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Руководителем</w:t>
      </w:r>
      <w:r w:rsidRPr="00E914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</w:t>
      </w:r>
      <w:r w:rsidR="00A9555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914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9555B">
        <w:rPr>
          <w:rFonts w:ascii="Times New Roman" w:eastAsia="Times New Roman" w:hAnsi="Times New Roman" w:cs="Times New Roman"/>
          <w:color w:val="000000"/>
          <w:sz w:val="28"/>
          <w:szCs w:val="28"/>
        </w:rPr>
        <w:t>Прибыловой</w:t>
      </w:r>
      <w:proofErr w:type="spellEnd"/>
      <w:r w:rsidR="00A955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Н.С</w:t>
      </w:r>
      <w:r w:rsidRPr="00E914F7">
        <w:rPr>
          <w:rFonts w:ascii="Times New Roman" w:eastAsia="Times New Roman" w:hAnsi="Times New Roman" w:cs="Times New Roman"/>
          <w:color w:val="000000"/>
          <w:sz w:val="28"/>
          <w:szCs w:val="28"/>
        </w:rPr>
        <w:t>. были проведены</w:t>
      </w:r>
      <w:r w:rsidRPr="00E914F7">
        <w:rPr>
          <w:rFonts w:ascii="Times New Roman" w:eastAsia="Times New Roman" w:hAnsi="Times New Roman" w:cs="Times New Roman"/>
          <w:color w:val="000000"/>
          <w:sz w:val="28"/>
        </w:rPr>
        <w:t> для </w:t>
      </w:r>
      <w:r w:rsidRPr="00E914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членов общества теоретические </w:t>
      </w:r>
      <w:r w:rsidR="00A9555B">
        <w:rPr>
          <w:rFonts w:ascii="Times New Roman" w:eastAsia="Times New Roman" w:hAnsi="Times New Roman" w:cs="Times New Roman"/>
          <w:color w:val="000000"/>
          <w:sz w:val="28"/>
          <w:szCs w:val="28"/>
        </w:rPr>
        <w:t>лектории</w:t>
      </w:r>
      <w:r w:rsidRPr="00E914F7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E914F7">
        <w:rPr>
          <w:rFonts w:ascii="Times New Roman" w:eastAsia="Times New Roman" w:hAnsi="Times New Roman" w:cs="Times New Roman"/>
          <w:color w:val="000000"/>
          <w:sz w:val="28"/>
          <w:szCs w:val="28"/>
        </w:rPr>
        <w:t> «Формирование исследовательских умений» и </w:t>
      </w:r>
      <w:r w:rsidRPr="00E914F7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E914F7">
        <w:rPr>
          <w:rFonts w:ascii="Times New Roman" w:eastAsia="Times New Roman" w:hAnsi="Times New Roman" w:cs="Times New Roman"/>
          <w:color w:val="000000"/>
          <w:sz w:val="28"/>
          <w:szCs w:val="28"/>
        </w:rPr>
        <w:t>« Что такое научный проект и как его подготовить?».</w:t>
      </w:r>
    </w:p>
    <w:p w:rsidR="00E914F7" w:rsidRPr="00E914F7" w:rsidRDefault="00E914F7" w:rsidP="00E914F7">
      <w:pPr>
        <w:spacing w:after="0" w:line="240" w:lineRule="auto"/>
        <w:ind w:left="45" w:right="283" w:firstLine="59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914F7">
        <w:rPr>
          <w:rFonts w:ascii="Times New Roman" w:eastAsia="Times New Roman" w:hAnsi="Times New Roman" w:cs="Times New Roman"/>
          <w:color w:val="000000"/>
          <w:sz w:val="28"/>
          <w:szCs w:val="28"/>
        </w:rPr>
        <w:t>В 201</w:t>
      </w:r>
      <w:r w:rsidR="00A9555B">
        <w:rPr>
          <w:rFonts w:ascii="Times New Roman" w:eastAsia="Times New Roman" w:hAnsi="Times New Roman" w:cs="Times New Roman"/>
          <w:color w:val="000000"/>
          <w:sz w:val="28"/>
          <w:szCs w:val="28"/>
        </w:rPr>
        <w:t>4-2015 учебном</w:t>
      </w:r>
      <w:r w:rsidRPr="00E914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учащиеся нашей школы занимались исследовательской деятельностью не только в области экологии и биологии, но и в области </w:t>
      </w:r>
      <w:r w:rsidR="00A9555B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истории, обществознания</w:t>
      </w:r>
      <w:r w:rsidRPr="00E914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A9555B">
        <w:rPr>
          <w:rFonts w:ascii="Times New Roman" w:eastAsia="Times New Roman" w:hAnsi="Times New Roman" w:cs="Times New Roman"/>
          <w:color w:val="000000"/>
          <w:sz w:val="28"/>
          <w:szCs w:val="28"/>
        </w:rPr>
        <w:t>литературоведения, краеведения</w:t>
      </w:r>
      <w:r w:rsidRPr="00E914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A9555B">
        <w:rPr>
          <w:rFonts w:ascii="Times New Roman" w:eastAsia="Times New Roman" w:hAnsi="Times New Roman" w:cs="Times New Roman"/>
          <w:color w:val="000000"/>
          <w:sz w:val="28"/>
          <w:szCs w:val="28"/>
        </w:rPr>
        <w:t>лингвистик</w:t>
      </w:r>
      <w:proofErr w:type="gramStart"/>
      <w:r w:rsidR="00A9555B">
        <w:rPr>
          <w:rFonts w:ascii="Times New Roman" w:eastAsia="Times New Roman" w:hAnsi="Times New Roman" w:cs="Times New Roman"/>
          <w:color w:val="000000"/>
          <w:sz w:val="28"/>
          <w:szCs w:val="28"/>
        </w:rPr>
        <w:t>и(</w:t>
      </w:r>
      <w:proofErr w:type="gramEnd"/>
      <w:r w:rsidR="00A9555B">
        <w:rPr>
          <w:rFonts w:ascii="Times New Roman" w:eastAsia="Times New Roman" w:hAnsi="Times New Roman" w:cs="Times New Roman"/>
          <w:color w:val="000000"/>
          <w:sz w:val="28"/>
          <w:szCs w:val="28"/>
        </w:rPr>
        <w:t>английский язык)</w:t>
      </w:r>
      <w:r w:rsidRPr="00E914F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914F7" w:rsidRPr="00E914F7" w:rsidRDefault="00E914F7" w:rsidP="00E914F7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914F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914F7" w:rsidRPr="00E914F7" w:rsidRDefault="00E914F7" w:rsidP="00E914F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914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ЕСТЕСТВЕННО - НАУЧНОЕ </w:t>
      </w:r>
      <w:r w:rsidRPr="00E914F7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E914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ОТДЕЛЕНИЕ</w:t>
      </w:r>
    </w:p>
    <w:p w:rsidR="00E914F7" w:rsidRPr="00E914F7" w:rsidRDefault="00E914F7" w:rsidP="00E914F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914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Основные направления деятельности:</w:t>
      </w:r>
    </w:p>
    <w:p w:rsidR="00E914F7" w:rsidRPr="00E914F7" w:rsidRDefault="00E914F7" w:rsidP="00E914F7">
      <w:pPr>
        <w:spacing w:after="0" w:line="240" w:lineRule="auto"/>
        <w:ind w:left="720" w:hanging="360"/>
        <w:rPr>
          <w:rFonts w:ascii="Calibri" w:eastAsia="Times New Roman" w:hAnsi="Calibri" w:cs="Times New Roman"/>
          <w:color w:val="000000"/>
        </w:rPr>
      </w:pPr>
      <w:r w:rsidRPr="00E914F7">
        <w:rPr>
          <w:rFonts w:ascii="Wingdings" w:eastAsia="Times New Roman" w:hAnsi="Wingdings" w:cs="Times New Roman"/>
          <w:color w:val="000000"/>
          <w:sz w:val="28"/>
          <w:szCs w:val="28"/>
        </w:rPr>
        <w:t></w:t>
      </w:r>
      <w:r w:rsidRPr="00E914F7">
        <w:rPr>
          <w:rFonts w:ascii="Times New Roman" w:eastAsia="Times New Roman" w:hAnsi="Times New Roman" w:cs="Times New Roman"/>
          <w:color w:val="000000"/>
          <w:sz w:val="14"/>
          <w:szCs w:val="14"/>
        </w:rPr>
        <w:t>  </w:t>
      </w:r>
      <w:r w:rsidRPr="00E914F7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E914F7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ответственного отношения к природе;</w:t>
      </w:r>
    </w:p>
    <w:p w:rsidR="00E914F7" w:rsidRPr="00E914F7" w:rsidRDefault="00E914F7" w:rsidP="00E914F7">
      <w:pPr>
        <w:spacing w:after="0" w:line="240" w:lineRule="auto"/>
        <w:ind w:left="720" w:hanging="360"/>
        <w:rPr>
          <w:rFonts w:ascii="Calibri" w:eastAsia="Times New Roman" w:hAnsi="Calibri" w:cs="Times New Roman"/>
          <w:color w:val="000000"/>
        </w:rPr>
      </w:pPr>
      <w:r w:rsidRPr="00E914F7">
        <w:rPr>
          <w:rFonts w:ascii="Wingdings" w:eastAsia="Times New Roman" w:hAnsi="Wingdings" w:cs="Times New Roman"/>
          <w:color w:val="000000"/>
          <w:sz w:val="28"/>
          <w:szCs w:val="28"/>
        </w:rPr>
        <w:t></w:t>
      </w:r>
      <w:r w:rsidRPr="00E914F7">
        <w:rPr>
          <w:rFonts w:ascii="Times New Roman" w:eastAsia="Times New Roman" w:hAnsi="Times New Roman" w:cs="Times New Roman"/>
          <w:color w:val="000000"/>
          <w:sz w:val="14"/>
          <w:szCs w:val="14"/>
        </w:rPr>
        <w:t>  </w:t>
      </w:r>
      <w:r w:rsidRPr="00E914F7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E914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изучение </w:t>
      </w:r>
      <w:r w:rsidR="00A9555B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</w:t>
      </w:r>
      <w:r w:rsidRPr="00E914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ствий человека </w:t>
      </w:r>
      <w:r w:rsidR="00A9555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914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природ</w:t>
      </w:r>
      <w:r w:rsidR="00A9555B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E914F7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914F7" w:rsidRPr="00E914F7" w:rsidRDefault="00E914F7" w:rsidP="00E914F7">
      <w:pPr>
        <w:spacing w:after="0" w:line="240" w:lineRule="auto"/>
        <w:ind w:left="720" w:hanging="360"/>
        <w:rPr>
          <w:rFonts w:ascii="Calibri" w:eastAsia="Times New Roman" w:hAnsi="Calibri" w:cs="Times New Roman"/>
          <w:color w:val="000000"/>
        </w:rPr>
      </w:pPr>
      <w:r w:rsidRPr="00E914F7">
        <w:rPr>
          <w:rFonts w:ascii="Wingdings" w:eastAsia="Times New Roman" w:hAnsi="Wingdings" w:cs="Times New Roman"/>
          <w:color w:val="000000"/>
          <w:sz w:val="28"/>
          <w:szCs w:val="28"/>
        </w:rPr>
        <w:t></w:t>
      </w:r>
      <w:r w:rsidRPr="00E914F7">
        <w:rPr>
          <w:rFonts w:ascii="Times New Roman" w:eastAsia="Times New Roman" w:hAnsi="Times New Roman" w:cs="Times New Roman"/>
          <w:color w:val="000000"/>
          <w:sz w:val="14"/>
          <w:szCs w:val="14"/>
        </w:rPr>
        <w:t>  </w:t>
      </w:r>
      <w:r w:rsidRPr="00E914F7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E914F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A9555B">
        <w:rPr>
          <w:rFonts w:ascii="Times New Roman" w:eastAsia="Times New Roman" w:hAnsi="Times New Roman" w:cs="Times New Roman"/>
          <w:color w:val="000000"/>
          <w:sz w:val="28"/>
          <w:szCs w:val="28"/>
        </w:rPr>
        <w:t>одготовка к</w:t>
      </w:r>
      <w:r w:rsidRPr="00E914F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914F7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E914F7">
        <w:rPr>
          <w:rFonts w:ascii="Times New Roman" w:eastAsia="Times New Roman" w:hAnsi="Times New Roman" w:cs="Times New Roman"/>
          <w:color w:val="000000"/>
          <w:sz w:val="28"/>
          <w:szCs w:val="28"/>
        </w:rPr>
        <w:t>олимпиадам; участие в предметных чемпионатах;</w:t>
      </w:r>
    </w:p>
    <w:p w:rsidR="00E914F7" w:rsidRPr="00E914F7" w:rsidRDefault="00E914F7" w:rsidP="00E914F7">
      <w:pPr>
        <w:spacing w:after="0" w:line="240" w:lineRule="auto"/>
        <w:ind w:left="720" w:hanging="360"/>
        <w:rPr>
          <w:rFonts w:ascii="Calibri" w:eastAsia="Times New Roman" w:hAnsi="Calibri" w:cs="Times New Roman"/>
          <w:color w:val="000000"/>
        </w:rPr>
      </w:pPr>
      <w:r w:rsidRPr="00E914F7">
        <w:rPr>
          <w:rFonts w:ascii="Wingdings" w:eastAsia="Times New Roman" w:hAnsi="Wingdings" w:cs="Times New Roman"/>
          <w:color w:val="000000"/>
          <w:sz w:val="28"/>
          <w:szCs w:val="28"/>
        </w:rPr>
        <w:t></w:t>
      </w:r>
      <w:r w:rsidRPr="00E914F7">
        <w:rPr>
          <w:rFonts w:ascii="Times New Roman" w:eastAsia="Times New Roman" w:hAnsi="Times New Roman" w:cs="Times New Roman"/>
          <w:color w:val="000000"/>
          <w:sz w:val="14"/>
          <w:szCs w:val="14"/>
        </w:rPr>
        <w:t>  </w:t>
      </w:r>
      <w:r w:rsidRPr="00E914F7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E914F7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проектная деятельность учащихся; здоровьесберегающие технологии;</w:t>
      </w:r>
    </w:p>
    <w:p w:rsidR="00E914F7" w:rsidRPr="00E914F7" w:rsidRDefault="00E914F7" w:rsidP="00E914F7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914F7">
        <w:rPr>
          <w:rFonts w:ascii="Wingdings" w:eastAsia="Times New Roman" w:hAnsi="Wingdings" w:cs="Times New Roman"/>
          <w:color w:val="000000"/>
          <w:sz w:val="28"/>
          <w:szCs w:val="28"/>
        </w:rPr>
        <w:lastRenderedPageBreak/>
        <w:t></w:t>
      </w:r>
      <w:r w:rsidRPr="00E914F7">
        <w:rPr>
          <w:rFonts w:ascii="Times New Roman" w:eastAsia="Times New Roman" w:hAnsi="Times New Roman" w:cs="Times New Roman"/>
          <w:color w:val="000000"/>
          <w:sz w:val="14"/>
          <w:szCs w:val="14"/>
        </w:rPr>
        <w:t>  </w:t>
      </w:r>
      <w:r w:rsidRPr="00E914F7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E914F7"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исследовательская деятельность (</w:t>
      </w:r>
      <w:r w:rsidR="00A955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анализ води в школьной лаборатории, работа в лаборатории молекулярной биологии на базе </w:t>
      </w:r>
      <w:proofErr w:type="spellStart"/>
      <w:r w:rsidR="00A9555B">
        <w:rPr>
          <w:rFonts w:ascii="Times New Roman" w:eastAsia="Times New Roman" w:hAnsi="Times New Roman" w:cs="Times New Roman"/>
          <w:color w:val="000000"/>
          <w:sz w:val="28"/>
          <w:szCs w:val="28"/>
        </w:rPr>
        <w:t>УлГПУ</w:t>
      </w:r>
      <w:proofErr w:type="spellEnd"/>
      <w:r w:rsidRPr="00E914F7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E914F7" w:rsidRPr="00E914F7" w:rsidRDefault="00E914F7" w:rsidP="00A9555B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914F7">
        <w:rPr>
          <w:rFonts w:ascii="Wingdings" w:eastAsia="Times New Roman" w:hAnsi="Wingdings" w:cs="Times New Roman"/>
          <w:color w:val="000000"/>
          <w:sz w:val="28"/>
          <w:szCs w:val="28"/>
        </w:rPr>
        <w:t></w:t>
      </w:r>
      <w:r w:rsidRPr="00E914F7">
        <w:rPr>
          <w:rFonts w:ascii="Times New Roman" w:eastAsia="Times New Roman" w:hAnsi="Times New Roman" w:cs="Times New Roman"/>
          <w:color w:val="000000"/>
          <w:sz w:val="14"/>
          <w:szCs w:val="14"/>
        </w:rPr>
        <w:t>  </w:t>
      </w:r>
      <w:r w:rsidRPr="00E914F7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E914F7">
        <w:rPr>
          <w:rFonts w:ascii="Times New Roman" w:eastAsia="Times New Roman" w:hAnsi="Times New Roman" w:cs="Times New Roman"/>
          <w:color w:val="000000"/>
          <w:sz w:val="28"/>
        </w:rPr>
        <w:t>практическое направление (выращивание рассады для пришкольного участка,  работы на участке,</w:t>
      </w:r>
      <w:r w:rsidR="00A9555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E914F7"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оформление</w:t>
      </w:r>
      <w:r w:rsidR="00A955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клумб</w:t>
      </w:r>
      <w:r w:rsidRPr="00E914F7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E914F7" w:rsidRPr="00E914F7" w:rsidRDefault="00E914F7" w:rsidP="00E914F7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E914F7">
        <w:rPr>
          <w:rFonts w:ascii="Wingdings" w:eastAsia="Times New Roman" w:hAnsi="Wingdings" w:cs="Times New Roman"/>
          <w:color w:val="000000"/>
          <w:sz w:val="28"/>
          <w:szCs w:val="28"/>
        </w:rPr>
        <w:t></w:t>
      </w:r>
      <w:r w:rsidRPr="00E914F7">
        <w:rPr>
          <w:rFonts w:ascii="Times New Roman" w:eastAsia="Times New Roman" w:hAnsi="Times New Roman" w:cs="Times New Roman"/>
          <w:color w:val="000000"/>
          <w:sz w:val="14"/>
          <w:szCs w:val="14"/>
        </w:rPr>
        <w:t>  </w:t>
      </w:r>
      <w:r w:rsidRPr="00E914F7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E914F7">
        <w:rPr>
          <w:rFonts w:ascii="Times New Roman" w:eastAsia="Times New Roman" w:hAnsi="Times New Roman" w:cs="Times New Roman"/>
          <w:color w:val="000000"/>
          <w:sz w:val="28"/>
        </w:rPr>
        <w:t>просветител</w:t>
      </w:r>
      <w:r w:rsidR="00A9555B">
        <w:rPr>
          <w:rFonts w:ascii="Times New Roman" w:eastAsia="Times New Roman" w:hAnsi="Times New Roman" w:cs="Times New Roman"/>
          <w:color w:val="000000"/>
          <w:sz w:val="28"/>
        </w:rPr>
        <w:t>ьская (организация бесед, открытых уроков</w:t>
      </w:r>
      <w:r w:rsidRPr="00E914F7">
        <w:rPr>
          <w:rFonts w:ascii="Times New Roman" w:eastAsia="Times New Roman" w:hAnsi="Times New Roman" w:cs="Times New Roman"/>
          <w:color w:val="000000"/>
          <w:sz w:val="28"/>
        </w:rPr>
        <w:t>, конкурсов с обучающимися,  подготовка и проведение</w:t>
      </w:r>
      <w:proofErr w:type="gramEnd"/>
    </w:p>
    <w:p w:rsidR="00E914F7" w:rsidRDefault="00E914F7" w:rsidP="00E914F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14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недели </w:t>
      </w:r>
      <w:r w:rsidR="00A9555B">
        <w:rPr>
          <w:rFonts w:ascii="Times New Roman" w:eastAsia="Times New Roman" w:hAnsi="Times New Roman" w:cs="Times New Roman"/>
          <w:color w:val="000000"/>
          <w:sz w:val="28"/>
          <w:szCs w:val="28"/>
        </w:rPr>
        <w:t>химии и биологии</w:t>
      </w:r>
      <w:r w:rsidRPr="00E914F7">
        <w:rPr>
          <w:rFonts w:ascii="Times New Roman" w:eastAsia="Times New Roman" w:hAnsi="Times New Roman" w:cs="Times New Roman"/>
          <w:color w:val="000000"/>
          <w:sz w:val="28"/>
          <w:szCs w:val="28"/>
        </w:rPr>
        <w:t>, экскурсии на природные объекты и т.п.).</w:t>
      </w:r>
    </w:p>
    <w:p w:rsidR="00A9555B" w:rsidRPr="00A9555B" w:rsidRDefault="00A9555B" w:rsidP="00A955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955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ОТДЕЛЕНИЕ</w:t>
      </w:r>
      <w:r w:rsidR="00C84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ИСТОРИИ И ОБЩЕСТВОЗНАНИЯ</w:t>
      </w:r>
      <w:r w:rsidRPr="00A955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A9555B" w:rsidRPr="00A9555B" w:rsidRDefault="00A9555B" w:rsidP="00A955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955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Основные направления деятельности:</w:t>
      </w:r>
    </w:p>
    <w:p w:rsidR="00A9555B" w:rsidRPr="00A9555B" w:rsidRDefault="00A9555B" w:rsidP="00A9555B">
      <w:pPr>
        <w:spacing w:after="0" w:line="240" w:lineRule="auto"/>
        <w:ind w:left="720" w:hanging="360"/>
        <w:rPr>
          <w:rFonts w:ascii="Calibri" w:eastAsia="Times New Roman" w:hAnsi="Calibri" w:cs="Times New Roman"/>
          <w:color w:val="000000"/>
        </w:rPr>
      </w:pPr>
      <w:r w:rsidRPr="00A9555B">
        <w:rPr>
          <w:rFonts w:ascii="Wingdings" w:eastAsia="Times New Roman" w:hAnsi="Wingdings" w:cs="Times New Roman"/>
          <w:color w:val="000000"/>
          <w:sz w:val="28"/>
          <w:szCs w:val="28"/>
        </w:rPr>
        <w:t></w:t>
      </w:r>
      <w:r w:rsidRPr="00A9555B">
        <w:rPr>
          <w:rFonts w:ascii="Times New Roman" w:eastAsia="Times New Roman" w:hAnsi="Times New Roman" w:cs="Times New Roman"/>
          <w:color w:val="000000"/>
          <w:sz w:val="14"/>
          <w:szCs w:val="14"/>
        </w:rPr>
        <w:t>  </w:t>
      </w:r>
      <w:r w:rsidRPr="00A9555B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A9555B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пр</w:t>
      </w:r>
      <w:r w:rsidR="00C84B4A">
        <w:rPr>
          <w:rFonts w:ascii="Times New Roman" w:eastAsia="Times New Roman" w:hAnsi="Times New Roman" w:cs="Times New Roman"/>
          <w:color w:val="000000"/>
          <w:sz w:val="28"/>
          <w:szCs w:val="28"/>
        </w:rPr>
        <w:t>оектной деятельности</w:t>
      </w:r>
      <w:r w:rsidRPr="00A9555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9555B" w:rsidRPr="00A9555B" w:rsidRDefault="00A9555B" w:rsidP="00A9555B">
      <w:pPr>
        <w:spacing w:after="0" w:line="240" w:lineRule="auto"/>
        <w:ind w:left="720" w:hanging="360"/>
        <w:rPr>
          <w:rFonts w:ascii="Calibri" w:eastAsia="Times New Roman" w:hAnsi="Calibri" w:cs="Times New Roman"/>
          <w:color w:val="000000"/>
        </w:rPr>
      </w:pPr>
      <w:r w:rsidRPr="00A9555B">
        <w:rPr>
          <w:rFonts w:ascii="Wingdings" w:eastAsia="Times New Roman" w:hAnsi="Wingdings" w:cs="Times New Roman"/>
          <w:color w:val="000000"/>
          <w:sz w:val="28"/>
          <w:szCs w:val="28"/>
        </w:rPr>
        <w:t></w:t>
      </w:r>
      <w:r w:rsidRPr="00A9555B">
        <w:rPr>
          <w:rFonts w:ascii="Times New Roman" w:eastAsia="Times New Roman" w:hAnsi="Times New Roman" w:cs="Times New Roman"/>
          <w:color w:val="000000"/>
          <w:sz w:val="14"/>
          <w:szCs w:val="14"/>
        </w:rPr>
        <w:t>  </w:t>
      </w:r>
      <w:r w:rsidRPr="00A9555B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A955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разработка тематических проектов;</w:t>
      </w:r>
    </w:p>
    <w:p w:rsidR="00A9555B" w:rsidRPr="00A9555B" w:rsidRDefault="00A9555B" w:rsidP="00A9555B">
      <w:pPr>
        <w:spacing w:after="0" w:line="240" w:lineRule="auto"/>
        <w:ind w:left="720" w:hanging="360"/>
        <w:rPr>
          <w:rFonts w:ascii="Calibri" w:eastAsia="Times New Roman" w:hAnsi="Calibri" w:cs="Times New Roman"/>
          <w:color w:val="000000"/>
        </w:rPr>
      </w:pPr>
      <w:r w:rsidRPr="00A9555B">
        <w:rPr>
          <w:rFonts w:ascii="Wingdings" w:eastAsia="Times New Roman" w:hAnsi="Wingdings" w:cs="Times New Roman"/>
          <w:color w:val="000000"/>
          <w:sz w:val="28"/>
          <w:szCs w:val="28"/>
        </w:rPr>
        <w:t></w:t>
      </w:r>
      <w:r w:rsidRPr="00A9555B">
        <w:rPr>
          <w:rFonts w:ascii="Times New Roman" w:eastAsia="Times New Roman" w:hAnsi="Times New Roman" w:cs="Times New Roman"/>
          <w:color w:val="000000"/>
          <w:sz w:val="14"/>
          <w:szCs w:val="14"/>
        </w:rPr>
        <w:t>  </w:t>
      </w:r>
      <w:r w:rsidRPr="00A9555B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A955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подготовка к </w:t>
      </w:r>
      <w:r w:rsidR="00C84B4A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конкурсам</w:t>
      </w:r>
      <w:r w:rsidRPr="00A9555B">
        <w:rPr>
          <w:rFonts w:ascii="Times New Roman" w:eastAsia="Times New Roman" w:hAnsi="Times New Roman" w:cs="Times New Roman"/>
          <w:color w:val="000000"/>
          <w:sz w:val="28"/>
          <w:szCs w:val="28"/>
        </w:rPr>
        <w:t>, </w:t>
      </w:r>
      <w:r w:rsidRPr="00A9555B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A9555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C84B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лимпиадам; участие научно-практических </w:t>
      </w:r>
      <w:proofErr w:type="gramStart"/>
      <w:r w:rsidR="00C84B4A">
        <w:rPr>
          <w:rFonts w:ascii="Times New Roman" w:eastAsia="Times New Roman" w:hAnsi="Times New Roman" w:cs="Times New Roman"/>
          <w:color w:val="000000"/>
          <w:sz w:val="28"/>
          <w:szCs w:val="28"/>
        </w:rPr>
        <w:t>конференциях</w:t>
      </w:r>
      <w:proofErr w:type="gramEnd"/>
      <w:r w:rsidR="00C84B4A">
        <w:rPr>
          <w:rFonts w:ascii="Times New Roman" w:eastAsia="Times New Roman" w:hAnsi="Times New Roman" w:cs="Times New Roman"/>
          <w:color w:val="000000"/>
          <w:sz w:val="28"/>
          <w:szCs w:val="28"/>
        </w:rPr>
        <w:t>, областных семинарах</w:t>
      </w:r>
      <w:r w:rsidRPr="00A9555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9555B" w:rsidRPr="00A9555B" w:rsidRDefault="00A9555B" w:rsidP="00A9555B">
      <w:pPr>
        <w:spacing w:after="0" w:line="240" w:lineRule="auto"/>
        <w:ind w:left="720" w:hanging="360"/>
        <w:rPr>
          <w:rFonts w:ascii="Calibri" w:eastAsia="Times New Roman" w:hAnsi="Calibri" w:cs="Times New Roman"/>
          <w:color w:val="000000"/>
        </w:rPr>
      </w:pPr>
      <w:r w:rsidRPr="00A9555B">
        <w:rPr>
          <w:rFonts w:ascii="Wingdings" w:eastAsia="Times New Roman" w:hAnsi="Wingdings" w:cs="Times New Roman"/>
          <w:color w:val="000000"/>
          <w:sz w:val="28"/>
          <w:szCs w:val="28"/>
        </w:rPr>
        <w:t></w:t>
      </w:r>
      <w:r w:rsidRPr="00A9555B">
        <w:rPr>
          <w:rFonts w:ascii="Times New Roman" w:eastAsia="Times New Roman" w:hAnsi="Times New Roman" w:cs="Times New Roman"/>
          <w:color w:val="000000"/>
          <w:sz w:val="14"/>
          <w:szCs w:val="14"/>
        </w:rPr>
        <w:t>  </w:t>
      </w:r>
      <w:r w:rsidRPr="00A9555B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A955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проведение предметных недель по </w:t>
      </w:r>
      <w:r w:rsidR="00C84B4A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истории и обществознанию</w:t>
      </w:r>
      <w:r w:rsidRPr="00A9555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C84B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проведение муниципальных семинаров;</w:t>
      </w:r>
    </w:p>
    <w:p w:rsidR="00A9555B" w:rsidRPr="00A9555B" w:rsidRDefault="00A9555B" w:rsidP="00A9555B">
      <w:pPr>
        <w:spacing w:after="0" w:line="240" w:lineRule="auto"/>
        <w:ind w:left="720" w:hanging="360"/>
        <w:rPr>
          <w:rFonts w:ascii="Calibri" w:eastAsia="Times New Roman" w:hAnsi="Calibri" w:cs="Times New Roman"/>
          <w:color w:val="000000"/>
        </w:rPr>
      </w:pPr>
      <w:r w:rsidRPr="00A9555B">
        <w:rPr>
          <w:rFonts w:ascii="Wingdings" w:eastAsia="Times New Roman" w:hAnsi="Wingdings" w:cs="Times New Roman"/>
          <w:color w:val="000000"/>
          <w:sz w:val="28"/>
          <w:szCs w:val="28"/>
        </w:rPr>
        <w:t></w:t>
      </w:r>
      <w:r w:rsidRPr="00A9555B">
        <w:rPr>
          <w:rFonts w:ascii="Times New Roman" w:eastAsia="Times New Roman" w:hAnsi="Times New Roman" w:cs="Times New Roman"/>
          <w:color w:val="000000"/>
          <w:sz w:val="14"/>
          <w:szCs w:val="14"/>
        </w:rPr>
        <w:t>  </w:t>
      </w:r>
      <w:r w:rsidRPr="00A9555B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A955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выступление с лекциями;</w:t>
      </w:r>
    </w:p>
    <w:p w:rsidR="00A9555B" w:rsidRDefault="00A9555B" w:rsidP="00A9555B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555B">
        <w:rPr>
          <w:rFonts w:ascii="Wingdings" w:eastAsia="Times New Roman" w:hAnsi="Wingdings" w:cs="Times New Roman"/>
          <w:color w:val="000000"/>
          <w:sz w:val="28"/>
          <w:szCs w:val="28"/>
        </w:rPr>
        <w:t></w:t>
      </w:r>
      <w:r w:rsidRPr="00A9555B">
        <w:rPr>
          <w:rFonts w:ascii="Times New Roman" w:eastAsia="Times New Roman" w:hAnsi="Times New Roman" w:cs="Times New Roman"/>
          <w:color w:val="000000"/>
          <w:sz w:val="14"/>
          <w:szCs w:val="14"/>
        </w:rPr>
        <w:t>  </w:t>
      </w:r>
      <w:r w:rsidRPr="00A9555B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="00C84B4A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подготовка мероприятий, посвященных 70-тилетию  ВОВ</w:t>
      </w:r>
      <w:proofErr w:type="gramStart"/>
      <w:r w:rsidR="00C84B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9555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C84B4A" w:rsidRPr="00A9555B" w:rsidRDefault="00C84B4A" w:rsidP="00C84B4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955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ОТДЕЛЕНИЕ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КРАЕВЕДЕНИЯ И ЛИТЕРАТУРОВЕДЕНИЯ</w:t>
      </w:r>
      <w:r w:rsidRPr="00A955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C84B4A" w:rsidRPr="00A9555B" w:rsidRDefault="00C84B4A" w:rsidP="00C84B4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955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Основные направления деятельности:</w:t>
      </w:r>
    </w:p>
    <w:p w:rsidR="00C84B4A" w:rsidRPr="00A9555B" w:rsidRDefault="00C84B4A" w:rsidP="00C84B4A">
      <w:pPr>
        <w:spacing w:after="0" w:line="240" w:lineRule="auto"/>
        <w:ind w:left="720" w:hanging="360"/>
        <w:rPr>
          <w:rFonts w:ascii="Calibri" w:eastAsia="Times New Roman" w:hAnsi="Calibri" w:cs="Times New Roman"/>
          <w:color w:val="000000"/>
        </w:rPr>
      </w:pPr>
      <w:r w:rsidRPr="00A9555B">
        <w:rPr>
          <w:rFonts w:ascii="Wingdings" w:eastAsia="Times New Roman" w:hAnsi="Wingdings" w:cs="Times New Roman"/>
          <w:color w:val="000000"/>
          <w:sz w:val="28"/>
          <w:szCs w:val="28"/>
        </w:rPr>
        <w:t></w:t>
      </w:r>
      <w:r w:rsidRPr="00A9555B">
        <w:rPr>
          <w:rFonts w:ascii="Times New Roman" w:eastAsia="Times New Roman" w:hAnsi="Times New Roman" w:cs="Times New Roman"/>
          <w:color w:val="000000"/>
          <w:sz w:val="14"/>
          <w:szCs w:val="14"/>
        </w:rPr>
        <w:t>  </w:t>
      </w:r>
      <w:r w:rsidRPr="00A9555B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A9555B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оектной деятельности</w:t>
      </w:r>
      <w:r w:rsidRPr="00A9555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84B4A" w:rsidRPr="00A9555B" w:rsidRDefault="00C84B4A" w:rsidP="00C84B4A">
      <w:pPr>
        <w:spacing w:after="0" w:line="240" w:lineRule="auto"/>
        <w:ind w:left="720" w:hanging="360"/>
        <w:rPr>
          <w:rFonts w:ascii="Calibri" w:eastAsia="Times New Roman" w:hAnsi="Calibri" w:cs="Times New Roman"/>
          <w:color w:val="000000"/>
        </w:rPr>
      </w:pPr>
      <w:r w:rsidRPr="00A9555B">
        <w:rPr>
          <w:rFonts w:ascii="Wingdings" w:eastAsia="Times New Roman" w:hAnsi="Wingdings" w:cs="Times New Roman"/>
          <w:color w:val="000000"/>
          <w:sz w:val="28"/>
          <w:szCs w:val="28"/>
        </w:rPr>
        <w:t></w:t>
      </w:r>
      <w:r w:rsidRPr="00A9555B">
        <w:rPr>
          <w:rFonts w:ascii="Times New Roman" w:eastAsia="Times New Roman" w:hAnsi="Times New Roman" w:cs="Times New Roman"/>
          <w:color w:val="000000"/>
          <w:sz w:val="14"/>
          <w:szCs w:val="14"/>
        </w:rPr>
        <w:t>  </w:t>
      </w:r>
      <w:r w:rsidRPr="00A9555B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A955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разработка тематических проектов;</w:t>
      </w:r>
    </w:p>
    <w:p w:rsidR="00C84B4A" w:rsidRPr="00A9555B" w:rsidRDefault="00C84B4A" w:rsidP="00C84B4A">
      <w:pPr>
        <w:spacing w:after="0" w:line="240" w:lineRule="auto"/>
        <w:ind w:left="720" w:hanging="360"/>
        <w:rPr>
          <w:rFonts w:ascii="Calibri" w:eastAsia="Times New Roman" w:hAnsi="Calibri" w:cs="Times New Roman"/>
          <w:color w:val="000000"/>
        </w:rPr>
      </w:pPr>
      <w:r w:rsidRPr="00A9555B">
        <w:rPr>
          <w:rFonts w:ascii="Wingdings" w:eastAsia="Times New Roman" w:hAnsi="Wingdings" w:cs="Times New Roman"/>
          <w:color w:val="000000"/>
          <w:sz w:val="28"/>
          <w:szCs w:val="28"/>
        </w:rPr>
        <w:t></w:t>
      </w:r>
      <w:r w:rsidRPr="00A9555B">
        <w:rPr>
          <w:rFonts w:ascii="Times New Roman" w:eastAsia="Times New Roman" w:hAnsi="Times New Roman" w:cs="Times New Roman"/>
          <w:color w:val="000000"/>
          <w:sz w:val="14"/>
          <w:szCs w:val="14"/>
        </w:rPr>
        <w:t>  </w:t>
      </w:r>
      <w:r w:rsidRPr="00A9555B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A955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подготовка 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конкурсам</w:t>
      </w:r>
      <w:r w:rsidRPr="00A9555B">
        <w:rPr>
          <w:rFonts w:ascii="Times New Roman" w:eastAsia="Times New Roman" w:hAnsi="Times New Roman" w:cs="Times New Roman"/>
          <w:color w:val="000000"/>
          <w:sz w:val="28"/>
          <w:szCs w:val="28"/>
        </w:rPr>
        <w:t>, </w:t>
      </w:r>
      <w:r w:rsidRPr="00A9555B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A9555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лимпиадам; участие научно-практических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конференциях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областных семинарах</w:t>
      </w:r>
      <w:r w:rsidRPr="00A9555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84B4A" w:rsidRPr="00A9555B" w:rsidRDefault="00C84B4A" w:rsidP="00C84B4A">
      <w:pPr>
        <w:spacing w:after="0" w:line="240" w:lineRule="auto"/>
        <w:ind w:left="720" w:hanging="360"/>
        <w:rPr>
          <w:rFonts w:ascii="Calibri" w:eastAsia="Times New Roman" w:hAnsi="Calibri" w:cs="Times New Roman"/>
          <w:color w:val="000000"/>
        </w:rPr>
      </w:pPr>
      <w:r w:rsidRPr="00A9555B">
        <w:rPr>
          <w:rFonts w:ascii="Wingdings" w:eastAsia="Times New Roman" w:hAnsi="Wingdings" w:cs="Times New Roman"/>
          <w:color w:val="000000"/>
          <w:sz w:val="28"/>
          <w:szCs w:val="28"/>
        </w:rPr>
        <w:t></w:t>
      </w:r>
      <w:r w:rsidRPr="00A9555B">
        <w:rPr>
          <w:rFonts w:ascii="Times New Roman" w:eastAsia="Times New Roman" w:hAnsi="Times New Roman" w:cs="Times New Roman"/>
          <w:color w:val="000000"/>
          <w:sz w:val="14"/>
          <w:szCs w:val="14"/>
        </w:rPr>
        <w:t>  </w:t>
      </w:r>
      <w:r w:rsidRPr="00A9555B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A9555B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</w:t>
      </w:r>
      <w:r w:rsidR="005762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открытых уроков и </w:t>
      </w:r>
      <w:r w:rsidRPr="00A955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предметных недель</w:t>
      </w:r>
      <w:r w:rsidR="005762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955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русско</w:t>
      </w:r>
      <w:r w:rsidR="00576265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язык</w:t>
      </w:r>
      <w:r w:rsidR="0057626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литератур</w:t>
      </w:r>
      <w:r w:rsidR="00576265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A9555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проведение муниципальных семинаров;</w:t>
      </w:r>
    </w:p>
    <w:p w:rsidR="00576265" w:rsidRPr="00A9555B" w:rsidRDefault="00C84B4A" w:rsidP="00576265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555B">
        <w:rPr>
          <w:rFonts w:ascii="Wingdings" w:eastAsia="Times New Roman" w:hAnsi="Wingdings" w:cs="Times New Roman"/>
          <w:color w:val="000000"/>
          <w:sz w:val="28"/>
          <w:szCs w:val="28"/>
        </w:rPr>
        <w:t></w:t>
      </w:r>
      <w:r w:rsidRPr="00A9555B">
        <w:rPr>
          <w:rFonts w:ascii="Times New Roman" w:eastAsia="Times New Roman" w:hAnsi="Times New Roman" w:cs="Times New Roman"/>
          <w:color w:val="000000"/>
          <w:sz w:val="14"/>
          <w:szCs w:val="14"/>
        </w:rPr>
        <w:t>  </w:t>
      </w:r>
      <w:r w:rsidRPr="00A9555B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A955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работы детей в школьном музее,</w:t>
      </w:r>
      <w:r w:rsidR="005762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подготовка и проведение экскурсий в школьном музее</w:t>
      </w:r>
      <w:r w:rsidRPr="00A9555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76265" w:rsidRDefault="00C84B4A" w:rsidP="00A9555B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555B">
        <w:rPr>
          <w:rFonts w:ascii="Wingdings" w:eastAsia="Times New Roman" w:hAnsi="Wingdings" w:cs="Times New Roman"/>
          <w:color w:val="000000"/>
          <w:sz w:val="28"/>
          <w:szCs w:val="28"/>
        </w:rPr>
        <w:t></w:t>
      </w:r>
      <w:r w:rsidRPr="00A9555B">
        <w:rPr>
          <w:rFonts w:ascii="Times New Roman" w:eastAsia="Times New Roman" w:hAnsi="Times New Roman" w:cs="Times New Roman"/>
          <w:color w:val="000000"/>
          <w:sz w:val="14"/>
          <w:szCs w:val="14"/>
        </w:rPr>
        <w:t>  </w:t>
      </w:r>
      <w:r w:rsidRPr="00A9555B">
        <w:rPr>
          <w:rFonts w:ascii="Times New Roman" w:eastAsia="Times New Roman" w:hAnsi="Times New Roman" w:cs="Times New Roman"/>
          <w:color w:val="000000"/>
          <w:sz w:val="14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подготовка мероприятий, посвященных </w:t>
      </w:r>
      <w:r w:rsidR="005762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писателям-юбилярам,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70-тилетию  ВОВ</w:t>
      </w:r>
      <w:r w:rsidR="0057626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76265" w:rsidRPr="00A9555B" w:rsidRDefault="00576265" w:rsidP="0057626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955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ОТДЕЛЕНИЕ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ЛИНГВИСТИКИ</w:t>
      </w:r>
      <w:r w:rsidRPr="00A955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576265" w:rsidRPr="00A9555B" w:rsidRDefault="00576265" w:rsidP="0057626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955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Основные направления деятельности:</w:t>
      </w:r>
    </w:p>
    <w:p w:rsidR="00576265" w:rsidRPr="00A9555B" w:rsidRDefault="00576265" w:rsidP="00576265">
      <w:pPr>
        <w:spacing w:after="0" w:line="240" w:lineRule="auto"/>
        <w:ind w:left="720" w:hanging="360"/>
        <w:rPr>
          <w:rFonts w:ascii="Calibri" w:eastAsia="Times New Roman" w:hAnsi="Calibri" w:cs="Times New Roman"/>
          <w:color w:val="000000"/>
        </w:rPr>
      </w:pPr>
      <w:r w:rsidRPr="00A9555B">
        <w:rPr>
          <w:rFonts w:ascii="Wingdings" w:eastAsia="Times New Roman" w:hAnsi="Wingdings" w:cs="Times New Roman"/>
          <w:color w:val="000000"/>
          <w:sz w:val="28"/>
          <w:szCs w:val="28"/>
        </w:rPr>
        <w:t></w:t>
      </w:r>
      <w:r w:rsidRPr="00A9555B">
        <w:rPr>
          <w:rFonts w:ascii="Times New Roman" w:eastAsia="Times New Roman" w:hAnsi="Times New Roman" w:cs="Times New Roman"/>
          <w:color w:val="000000"/>
          <w:sz w:val="14"/>
          <w:szCs w:val="14"/>
        </w:rPr>
        <w:t>  </w:t>
      </w:r>
      <w:r w:rsidRPr="00A9555B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A9555B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оектной деятельности</w:t>
      </w:r>
      <w:r w:rsidRPr="00A9555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76265" w:rsidRPr="00A9555B" w:rsidRDefault="00576265" w:rsidP="00576265">
      <w:pPr>
        <w:spacing w:after="0" w:line="240" w:lineRule="auto"/>
        <w:ind w:left="720" w:hanging="360"/>
        <w:rPr>
          <w:rFonts w:ascii="Calibri" w:eastAsia="Times New Roman" w:hAnsi="Calibri" w:cs="Times New Roman"/>
          <w:color w:val="000000"/>
        </w:rPr>
      </w:pPr>
      <w:r w:rsidRPr="00A9555B">
        <w:rPr>
          <w:rFonts w:ascii="Wingdings" w:eastAsia="Times New Roman" w:hAnsi="Wingdings" w:cs="Times New Roman"/>
          <w:color w:val="000000"/>
          <w:sz w:val="28"/>
          <w:szCs w:val="28"/>
        </w:rPr>
        <w:t></w:t>
      </w:r>
      <w:r w:rsidRPr="00A9555B">
        <w:rPr>
          <w:rFonts w:ascii="Times New Roman" w:eastAsia="Times New Roman" w:hAnsi="Times New Roman" w:cs="Times New Roman"/>
          <w:color w:val="000000"/>
          <w:sz w:val="14"/>
          <w:szCs w:val="14"/>
        </w:rPr>
        <w:t>  </w:t>
      </w:r>
      <w:r w:rsidRPr="00A9555B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A955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разработка тематических проектов;</w:t>
      </w:r>
    </w:p>
    <w:p w:rsidR="00576265" w:rsidRPr="00A9555B" w:rsidRDefault="00576265" w:rsidP="00576265">
      <w:pPr>
        <w:spacing w:after="0" w:line="240" w:lineRule="auto"/>
        <w:ind w:left="720" w:hanging="360"/>
        <w:rPr>
          <w:rFonts w:ascii="Calibri" w:eastAsia="Times New Roman" w:hAnsi="Calibri" w:cs="Times New Roman"/>
          <w:color w:val="000000"/>
        </w:rPr>
      </w:pPr>
      <w:r w:rsidRPr="00A9555B">
        <w:rPr>
          <w:rFonts w:ascii="Wingdings" w:eastAsia="Times New Roman" w:hAnsi="Wingdings" w:cs="Times New Roman"/>
          <w:color w:val="000000"/>
          <w:sz w:val="28"/>
          <w:szCs w:val="28"/>
        </w:rPr>
        <w:t></w:t>
      </w:r>
      <w:r w:rsidRPr="00A9555B">
        <w:rPr>
          <w:rFonts w:ascii="Times New Roman" w:eastAsia="Times New Roman" w:hAnsi="Times New Roman" w:cs="Times New Roman"/>
          <w:color w:val="000000"/>
          <w:sz w:val="14"/>
          <w:szCs w:val="14"/>
        </w:rPr>
        <w:t>  </w:t>
      </w:r>
      <w:r w:rsidRPr="00A9555B">
        <w:rPr>
          <w:rFonts w:ascii="Times New Roman" w:eastAsia="Times New Roman" w:hAnsi="Times New Roman" w:cs="Times New Roman"/>
          <w:color w:val="000000"/>
          <w:sz w:val="14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участие научно-практических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конференциях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76265" w:rsidRPr="00576265" w:rsidRDefault="00576265" w:rsidP="00576265">
      <w:pPr>
        <w:spacing w:after="0" w:line="240" w:lineRule="auto"/>
        <w:ind w:left="720" w:hanging="360"/>
        <w:rPr>
          <w:rFonts w:ascii="Calibri" w:eastAsia="Times New Roman" w:hAnsi="Calibri" w:cs="Times New Roman"/>
          <w:color w:val="000000"/>
        </w:rPr>
      </w:pPr>
      <w:r w:rsidRPr="00A9555B">
        <w:rPr>
          <w:rFonts w:ascii="Wingdings" w:eastAsia="Times New Roman" w:hAnsi="Wingdings" w:cs="Times New Roman"/>
          <w:color w:val="000000"/>
          <w:sz w:val="28"/>
          <w:szCs w:val="28"/>
        </w:rPr>
        <w:t></w:t>
      </w:r>
      <w:r w:rsidRPr="00A9555B">
        <w:rPr>
          <w:rFonts w:ascii="Times New Roman" w:eastAsia="Times New Roman" w:hAnsi="Times New Roman" w:cs="Times New Roman"/>
          <w:color w:val="000000"/>
          <w:sz w:val="14"/>
          <w:szCs w:val="14"/>
        </w:rPr>
        <w:t>  </w:t>
      </w:r>
      <w:r w:rsidRPr="00A9555B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A955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проведение предметных недель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английского языка</w:t>
      </w:r>
      <w:r w:rsidRPr="00A9555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84B4A" w:rsidRPr="00A9555B" w:rsidRDefault="00576265" w:rsidP="00A9555B">
      <w:pPr>
        <w:spacing w:after="0" w:line="240" w:lineRule="auto"/>
        <w:ind w:left="720" w:hanging="360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9555B" w:rsidRPr="00E914F7" w:rsidRDefault="00A9555B" w:rsidP="00E914F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B54E3D" w:rsidRPr="00E914F7" w:rsidRDefault="00E914F7" w:rsidP="00B54E3D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</w:rPr>
      </w:pPr>
      <w:r w:rsidRPr="00E914F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B54E3D" w:rsidRPr="00E914F7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ОРГАНИЗАЦИОННАЯ СТРУКТУРА УЧЕНИЧЕСКОГО НАУЧНОГО ОБЩЕСТВА «</w:t>
      </w:r>
      <w:proofErr w:type="spellStart"/>
      <w:r w:rsidR="00B54E3D">
        <w:rPr>
          <w:rFonts w:ascii="Times New Roman" w:eastAsia="Times New Roman" w:hAnsi="Times New Roman" w:cs="Times New Roman"/>
          <w:color w:val="000000"/>
          <w:sz w:val="28"/>
          <w:szCs w:val="28"/>
        </w:rPr>
        <w:t>САи</w:t>
      </w:r>
      <w:r w:rsidR="00B54E3D" w:rsidRPr="00E914F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proofErr w:type="spellEnd"/>
      <w:r w:rsidR="00B54E3D" w:rsidRPr="00E914F7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E914F7" w:rsidRPr="00E914F7" w:rsidRDefault="00E914F7" w:rsidP="00E914F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76265" w:rsidRPr="00E914F7" w:rsidRDefault="00E914F7" w:rsidP="00E914F7">
      <w:pPr>
        <w:spacing w:after="0" w:line="240" w:lineRule="auto"/>
        <w:ind w:left="45" w:right="283" w:firstLine="59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914F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3"/>
        <w:gridCol w:w="1823"/>
        <w:gridCol w:w="1562"/>
        <w:gridCol w:w="3773"/>
      </w:tblGrid>
      <w:tr w:rsidR="00576265" w:rsidTr="006D084F"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65" w:rsidRDefault="00576265" w:rsidP="006D084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Ф.И.О.учителя</w:t>
            </w:r>
            <w:proofErr w:type="spellEnd"/>
          </w:p>
        </w:tc>
        <w:tc>
          <w:tcPr>
            <w:tcW w:w="18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65" w:rsidRDefault="00576265" w:rsidP="006D084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Образов.</w:t>
            </w:r>
          </w:p>
        </w:tc>
        <w:tc>
          <w:tcPr>
            <w:tcW w:w="15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65" w:rsidRDefault="00576265" w:rsidP="006D084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стаж</w:t>
            </w:r>
          </w:p>
        </w:tc>
        <w:tc>
          <w:tcPr>
            <w:tcW w:w="3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65" w:rsidRDefault="00576265" w:rsidP="006D084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по самообразованию</w:t>
            </w:r>
          </w:p>
        </w:tc>
      </w:tr>
      <w:tr w:rsidR="00576265" w:rsidTr="006D084F">
        <w:tc>
          <w:tcPr>
            <w:tcW w:w="2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65" w:rsidRDefault="00576265" w:rsidP="006D084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1.Прибылова Н.С.учитель химии и биологии</w:t>
            </w:r>
          </w:p>
          <w:p w:rsidR="00576265" w:rsidRPr="002D3F57" w:rsidRDefault="00576265" w:rsidP="00576265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(руководитель НОО и естественнонаучной секции)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65" w:rsidRDefault="00576265" w:rsidP="006D084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Высшее 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65" w:rsidRDefault="00B54E3D" w:rsidP="006D084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76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65" w:rsidRDefault="00576265" w:rsidP="006D084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Использование внешних ресурсов региона и методов проекта для развития познавательных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компетенций учащихся.</w:t>
            </w:r>
          </w:p>
        </w:tc>
      </w:tr>
      <w:tr w:rsidR="00576265" w:rsidTr="006D084F">
        <w:tc>
          <w:tcPr>
            <w:tcW w:w="2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65" w:rsidRDefault="00576265" w:rsidP="006D084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2.Холматова Н.О. ,учитель истории и обществознания (руководитель секции истории и обществознания</w:t>
            </w:r>
            <w:r w:rsidR="00B5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зам</w:t>
            </w:r>
            <w:proofErr w:type="gramStart"/>
            <w:r w:rsidR="00B5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="00B5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уководителя НОО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65" w:rsidRDefault="00576265" w:rsidP="006D084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Высшее 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65" w:rsidRDefault="00576265" w:rsidP="006D084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37лет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65" w:rsidRDefault="00576265" w:rsidP="006D084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26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"Изучение новых методов преподавания истории и обществознания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"</w:t>
            </w:r>
          </w:p>
        </w:tc>
      </w:tr>
      <w:tr w:rsidR="00576265" w:rsidTr="006D084F">
        <w:tc>
          <w:tcPr>
            <w:tcW w:w="2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65" w:rsidRPr="002D3F57" w:rsidRDefault="00576265" w:rsidP="006D084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3.Краева В.Н., учитель русского языка и литературы (руководитель секции краеведения и литературоведения</w:t>
            </w:r>
            <w:r w:rsidR="00B5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секретарь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65" w:rsidRDefault="00576265" w:rsidP="006D084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Высшее 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65" w:rsidRDefault="00576265" w:rsidP="006D084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год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65" w:rsidRDefault="00576265" w:rsidP="006D084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краеведческого материала на уроках русского языка и литературы</w:t>
            </w:r>
          </w:p>
        </w:tc>
      </w:tr>
      <w:tr w:rsidR="00576265" w:rsidTr="006D084F">
        <w:tc>
          <w:tcPr>
            <w:tcW w:w="2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65" w:rsidRDefault="00576265" w:rsidP="006D084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4.Веретенникова Е.Н., учитель английского языка</w:t>
            </w:r>
          </w:p>
          <w:p w:rsidR="00576265" w:rsidRDefault="00576265" w:rsidP="006D084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(руководитель секции лингвистики) 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65" w:rsidRDefault="00576265" w:rsidP="006D084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65" w:rsidRDefault="00576265" w:rsidP="006D084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лет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65" w:rsidRDefault="00576265" w:rsidP="006D084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интернет ресурсов как средство формирования коммуникативных компетенций учащихся.</w:t>
            </w:r>
          </w:p>
        </w:tc>
      </w:tr>
      <w:tr w:rsidR="00576265" w:rsidTr="006D084F">
        <w:tc>
          <w:tcPr>
            <w:tcW w:w="241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65" w:rsidRDefault="00576265" w:rsidP="006D084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Голоднова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С.Ю., учитель химии и биологии.</w:t>
            </w:r>
          </w:p>
          <w:p w:rsidR="00576265" w:rsidRDefault="00576265" w:rsidP="006D084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65" w:rsidRDefault="00576265" w:rsidP="006D084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65" w:rsidRDefault="00576265" w:rsidP="006D084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год</w:t>
            </w:r>
          </w:p>
        </w:tc>
        <w:tc>
          <w:tcPr>
            <w:tcW w:w="377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65" w:rsidRDefault="00576265" w:rsidP="006D084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методов проекта для развития познавательных компетенции учащихся на уроках биологии.</w:t>
            </w:r>
          </w:p>
        </w:tc>
      </w:tr>
      <w:tr w:rsidR="00576265" w:rsidTr="006D084F">
        <w:tc>
          <w:tcPr>
            <w:tcW w:w="24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65" w:rsidRDefault="00576265" w:rsidP="006D084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65" w:rsidRDefault="00576265" w:rsidP="006D084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65" w:rsidRDefault="00576265" w:rsidP="006D084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65" w:rsidRDefault="00576265" w:rsidP="006D084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76265" w:rsidTr="006D084F">
        <w:tc>
          <w:tcPr>
            <w:tcW w:w="24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65" w:rsidRDefault="00576265" w:rsidP="006D084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65" w:rsidRDefault="00576265" w:rsidP="006D084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65" w:rsidRDefault="00576265" w:rsidP="006D084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65" w:rsidRDefault="00576265" w:rsidP="006D084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76265" w:rsidTr="006D084F">
        <w:tc>
          <w:tcPr>
            <w:tcW w:w="24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65" w:rsidRDefault="00576265" w:rsidP="006D084F">
            <w:pPr>
              <w:spacing w:after="0"/>
              <w:rPr>
                <w:rFonts w:cs="Times New Roman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65" w:rsidRDefault="00576265" w:rsidP="006D084F">
            <w:pPr>
              <w:spacing w:after="0"/>
              <w:rPr>
                <w:rFonts w:cs="Times New Roman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65" w:rsidRDefault="00576265" w:rsidP="006D084F">
            <w:pPr>
              <w:spacing w:after="0"/>
              <w:rPr>
                <w:rFonts w:cs="Times New Roman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65" w:rsidRDefault="00576265" w:rsidP="006D084F">
            <w:pPr>
              <w:spacing w:after="0"/>
              <w:rPr>
                <w:rFonts w:cs="Times New Roman"/>
              </w:rPr>
            </w:pPr>
          </w:p>
        </w:tc>
      </w:tr>
      <w:tr w:rsidR="00576265" w:rsidTr="006D084F">
        <w:tc>
          <w:tcPr>
            <w:tcW w:w="24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65" w:rsidRDefault="00576265" w:rsidP="006D084F">
            <w:pPr>
              <w:spacing w:after="0"/>
              <w:rPr>
                <w:rFonts w:cs="Times New Roman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65" w:rsidRDefault="00576265" w:rsidP="006D084F">
            <w:pPr>
              <w:spacing w:after="0"/>
              <w:rPr>
                <w:rFonts w:cs="Times New Roman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65" w:rsidRDefault="00576265" w:rsidP="006D084F">
            <w:pPr>
              <w:spacing w:after="0"/>
              <w:rPr>
                <w:rFonts w:cs="Times New Roman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65" w:rsidRDefault="00576265" w:rsidP="006D084F">
            <w:pPr>
              <w:spacing w:after="0"/>
              <w:rPr>
                <w:rFonts w:cs="Times New Roman"/>
              </w:rPr>
            </w:pPr>
          </w:p>
        </w:tc>
      </w:tr>
      <w:tr w:rsidR="00576265" w:rsidTr="006D084F">
        <w:tc>
          <w:tcPr>
            <w:tcW w:w="2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65" w:rsidRDefault="00576265" w:rsidP="006D084F">
            <w:pPr>
              <w:spacing w:after="0"/>
              <w:rPr>
                <w:rFonts w:cs="Times New Roman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65" w:rsidRDefault="00576265" w:rsidP="006D084F">
            <w:pPr>
              <w:spacing w:after="0"/>
              <w:rPr>
                <w:rFonts w:cs="Times New Roman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65" w:rsidRDefault="00576265" w:rsidP="006D084F">
            <w:pPr>
              <w:spacing w:after="0"/>
              <w:rPr>
                <w:rFonts w:cs="Times New Roman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65" w:rsidRDefault="00576265" w:rsidP="006D084F">
            <w:pPr>
              <w:spacing w:after="0"/>
              <w:rPr>
                <w:rFonts w:cs="Times New Roman"/>
              </w:rPr>
            </w:pPr>
          </w:p>
        </w:tc>
      </w:tr>
    </w:tbl>
    <w:p w:rsidR="00E914F7" w:rsidRDefault="00E914F7" w:rsidP="00E914F7">
      <w:pPr>
        <w:spacing w:after="0" w:line="240" w:lineRule="auto"/>
        <w:ind w:left="45" w:right="283" w:firstLine="59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76265" w:rsidRDefault="00576265" w:rsidP="00E914F7">
      <w:pPr>
        <w:spacing w:after="0" w:line="240" w:lineRule="auto"/>
        <w:ind w:left="45" w:right="283" w:firstLine="59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Список учеников, вступивших и работавших в НОО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</w:p>
    <w:p w:rsidR="00576265" w:rsidRDefault="00576265" w:rsidP="00576265">
      <w:pPr>
        <w:pStyle w:val="a8"/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24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Капитонова Ксения-6 класс</w:t>
      </w:r>
    </w:p>
    <w:p w:rsidR="00576265" w:rsidRDefault="00576265" w:rsidP="00576265">
      <w:pPr>
        <w:pStyle w:val="a8"/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241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Шестакова Ирина -6 класс</w:t>
      </w:r>
    </w:p>
    <w:p w:rsidR="00576265" w:rsidRDefault="00576265" w:rsidP="00576265">
      <w:pPr>
        <w:pStyle w:val="a8"/>
        <w:numPr>
          <w:ilvl w:val="0"/>
          <w:numId w:val="1"/>
        </w:numPr>
        <w:shd w:val="clear" w:color="auto" w:fill="FFFFFF" w:themeFill="background1"/>
        <w:spacing w:after="0" w:line="240" w:lineRule="auto"/>
        <w:ind w:left="24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Лыга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Яна-6 класс</w:t>
      </w:r>
    </w:p>
    <w:p w:rsidR="00576265" w:rsidRDefault="00576265" w:rsidP="00576265">
      <w:pPr>
        <w:pStyle w:val="a8"/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241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Тихонова Анастасия-6 класс</w:t>
      </w:r>
    </w:p>
    <w:p w:rsidR="00576265" w:rsidRDefault="00576265" w:rsidP="00576265">
      <w:pPr>
        <w:pStyle w:val="a8"/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241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Веселкина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Кристина - 6 класс</w:t>
      </w:r>
    </w:p>
    <w:p w:rsidR="00576265" w:rsidRDefault="00576265" w:rsidP="00576265">
      <w:pPr>
        <w:pStyle w:val="a8"/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241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Салимгареева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Екатерина – 6 класс</w:t>
      </w:r>
    </w:p>
    <w:p w:rsidR="00576265" w:rsidRDefault="00576265" w:rsidP="00576265">
      <w:pPr>
        <w:pStyle w:val="a8"/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241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Ачкасова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Юлия -6 класс</w:t>
      </w:r>
    </w:p>
    <w:p w:rsidR="00576265" w:rsidRDefault="00576265" w:rsidP="00576265">
      <w:pPr>
        <w:pStyle w:val="a8"/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241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Кудряшова Ангелина – 6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клас</w:t>
      </w:r>
      <w:proofErr w:type="spellEnd"/>
    </w:p>
    <w:p w:rsidR="00576265" w:rsidRDefault="00576265" w:rsidP="00576265">
      <w:pPr>
        <w:pStyle w:val="a8"/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241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Крайнова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Анастасия – 6 класс</w:t>
      </w:r>
    </w:p>
    <w:p w:rsidR="00576265" w:rsidRDefault="00576265" w:rsidP="00576265">
      <w:pPr>
        <w:pStyle w:val="a8"/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241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Зызина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Наталья – 6 класс</w:t>
      </w:r>
    </w:p>
    <w:p w:rsidR="00576265" w:rsidRDefault="00576265" w:rsidP="00576265">
      <w:pPr>
        <w:pStyle w:val="a8"/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241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Артемьева Элина – 6 класс</w:t>
      </w:r>
    </w:p>
    <w:p w:rsidR="00D30E89" w:rsidRDefault="00D30E89" w:rsidP="00576265">
      <w:pPr>
        <w:pStyle w:val="a8"/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241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Голяшкина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Светлана – 6 класс</w:t>
      </w:r>
    </w:p>
    <w:p w:rsidR="00576265" w:rsidRDefault="00576265" w:rsidP="00576265">
      <w:pPr>
        <w:pStyle w:val="a8"/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241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Бородина Анастасия – 6 класс</w:t>
      </w:r>
    </w:p>
    <w:p w:rsidR="00576265" w:rsidRDefault="00576265" w:rsidP="00576265">
      <w:pPr>
        <w:pStyle w:val="a8"/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241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Портнова Ангелина – 6 класс</w:t>
      </w:r>
    </w:p>
    <w:p w:rsidR="00576265" w:rsidRDefault="00576265" w:rsidP="00576265">
      <w:pPr>
        <w:pStyle w:val="a8"/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241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Захарова Ирина-6 класс</w:t>
      </w:r>
    </w:p>
    <w:p w:rsidR="00576265" w:rsidRDefault="00576265" w:rsidP="00576265">
      <w:pPr>
        <w:pStyle w:val="a8"/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241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Соловьев Дмитрий - 9 класс</w:t>
      </w:r>
    </w:p>
    <w:p w:rsidR="00576265" w:rsidRDefault="00576265" w:rsidP="00576265">
      <w:pPr>
        <w:pStyle w:val="a8"/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241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Краева Елена – 9 класс</w:t>
      </w:r>
    </w:p>
    <w:p w:rsidR="00576265" w:rsidRDefault="00576265" w:rsidP="00576265">
      <w:pPr>
        <w:pStyle w:val="a8"/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241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Чильманкина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Елена – 9 класс</w:t>
      </w:r>
    </w:p>
    <w:p w:rsidR="00576265" w:rsidRDefault="00576265" w:rsidP="00576265">
      <w:pPr>
        <w:pStyle w:val="a8"/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241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Сегодняева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Марина-10 класс</w:t>
      </w:r>
    </w:p>
    <w:p w:rsidR="00576265" w:rsidRDefault="00576265" w:rsidP="00576265">
      <w:pPr>
        <w:pStyle w:val="a8"/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241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lastRenderedPageBreak/>
        <w:t>Огонькина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Наталья-10 класс</w:t>
      </w:r>
    </w:p>
    <w:p w:rsidR="00576265" w:rsidRDefault="00576265" w:rsidP="00576265">
      <w:pPr>
        <w:pStyle w:val="a8"/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241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Васильева Елена-10 класс</w:t>
      </w:r>
    </w:p>
    <w:p w:rsidR="00576265" w:rsidRPr="002D3F57" w:rsidRDefault="00576265" w:rsidP="00576265">
      <w:pPr>
        <w:pStyle w:val="a8"/>
        <w:numPr>
          <w:ilvl w:val="0"/>
          <w:numId w:val="1"/>
        </w:numPr>
        <w:shd w:val="clear" w:color="auto" w:fill="FFFFFF"/>
        <w:spacing w:before="100" w:beforeAutospacing="1" w:after="75" w:line="225" w:lineRule="atLeast"/>
        <w:ind w:left="2410"/>
        <w:jc w:val="both"/>
        <w:rPr>
          <w:rFonts w:eastAsia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Сорокина Елена-10 класс</w:t>
      </w:r>
    </w:p>
    <w:p w:rsidR="00576265" w:rsidRPr="002D3F57" w:rsidRDefault="00576265" w:rsidP="00576265">
      <w:pPr>
        <w:pStyle w:val="a8"/>
        <w:numPr>
          <w:ilvl w:val="0"/>
          <w:numId w:val="1"/>
        </w:numPr>
        <w:shd w:val="clear" w:color="auto" w:fill="FFFFFF"/>
        <w:spacing w:before="100" w:beforeAutospacing="1" w:after="75" w:line="225" w:lineRule="atLeast"/>
        <w:ind w:left="2410"/>
        <w:jc w:val="both"/>
        <w:rPr>
          <w:rFonts w:eastAsia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Сироткин Влад – 10 класс</w:t>
      </w:r>
    </w:p>
    <w:p w:rsidR="00576265" w:rsidRDefault="00576265" w:rsidP="00576265">
      <w:pPr>
        <w:shd w:val="clear" w:color="auto" w:fill="FFFFFF"/>
        <w:spacing w:after="75" w:line="225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Состав секций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школьного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НОУ и их руководители  на</w:t>
      </w:r>
      <w:r w:rsidR="00B54E3D">
        <w:rPr>
          <w:rFonts w:ascii="Times New Roman" w:eastAsia="Times New Roman" w:hAnsi="Times New Roman" w:cs="Times New Roman"/>
          <w:sz w:val="24"/>
          <w:szCs w:val="24"/>
        </w:rPr>
        <w:t xml:space="preserve"> 2014-2015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учебный год.</w:t>
      </w:r>
    </w:p>
    <w:p w:rsidR="00576265" w:rsidRDefault="00576265" w:rsidP="00576265">
      <w:pPr>
        <w:shd w:val="clear" w:color="auto" w:fill="FFFFFF"/>
        <w:spacing w:after="75" w:line="225" w:lineRule="atLeas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9"/>
        <w:tblW w:w="1049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3544"/>
        <w:gridCol w:w="1985"/>
        <w:gridCol w:w="2268"/>
      </w:tblGrid>
      <w:tr w:rsidR="00576265" w:rsidTr="006D084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265" w:rsidRDefault="00576265" w:rsidP="006D084F">
            <w:pPr>
              <w:spacing w:after="75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265" w:rsidRDefault="00576265" w:rsidP="006D084F">
            <w:pPr>
              <w:spacing w:after="75" w:line="22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76265" w:rsidRDefault="00576265" w:rsidP="006D084F">
            <w:pPr>
              <w:spacing w:after="75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секции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265" w:rsidRDefault="00576265" w:rsidP="006D084F">
            <w:pPr>
              <w:spacing w:after="75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Тематика детских работ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265" w:rsidRDefault="00576265" w:rsidP="006D084F">
            <w:pPr>
              <w:spacing w:after="75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Руководитель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265" w:rsidRDefault="00576265" w:rsidP="006D084F">
            <w:pPr>
              <w:spacing w:after="75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Учащийся</w:t>
            </w:r>
          </w:p>
        </w:tc>
      </w:tr>
      <w:tr w:rsidR="00576265" w:rsidTr="006D084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265" w:rsidRDefault="00576265" w:rsidP="006D084F">
            <w:pPr>
              <w:spacing w:after="75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265" w:rsidRDefault="00576265" w:rsidP="006D084F">
            <w:pPr>
              <w:spacing w:after="75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Естественно-научная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секция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265" w:rsidRDefault="00576265" w:rsidP="006D084F">
            <w:pPr>
              <w:spacing w:after="75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"Микрофлора кожи человека и определение чувствительности бактерий её населяющих к дезинфицирующим и моющим средствам"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265" w:rsidRDefault="00576265" w:rsidP="006D084F">
            <w:pPr>
              <w:spacing w:after="75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Прибылова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265" w:rsidRDefault="00576265" w:rsidP="006D084F">
            <w:pPr>
              <w:spacing w:after="75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 9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</w:t>
            </w:r>
          </w:p>
          <w:p w:rsidR="00576265" w:rsidRDefault="00576265" w:rsidP="006D084F">
            <w:pPr>
              <w:spacing w:after="75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Соловьев Д.</w:t>
            </w:r>
          </w:p>
        </w:tc>
      </w:tr>
      <w:tr w:rsidR="00576265" w:rsidTr="006D084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265" w:rsidRDefault="00576265" w:rsidP="006D084F">
            <w:pPr>
              <w:spacing w:after="75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265" w:rsidRDefault="00576265" w:rsidP="006D084F">
            <w:pPr>
              <w:spacing w:after="75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Естественно-научная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секция + гуманитарная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265" w:rsidRDefault="00576265" w:rsidP="006D084F">
            <w:pPr>
              <w:spacing w:after="75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«Родник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в. Параскевы Пятницы в г. Новоульяновск»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265" w:rsidRDefault="00576265" w:rsidP="006D084F">
            <w:pPr>
              <w:spacing w:after="75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Краева В.Н.</w:t>
            </w:r>
          </w:p>
          <w:p w:rsidR="00576265" w:rsidRDefault="00576265" w:rsidP="006D084F">
            <w:pPr>
              <w:spacing w:after="75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Прибылова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Н.С.</w:t>
            </w:r>
          </w:p>
          <w:p w:rsidR="00576265" w:rsidRDefault="00576265" w:rsidP="006D084F">
            <w:pPr>
              <w:spacing w:after="75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Голоднова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С.Ю.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265" w:rsidRDefault="00576265" w:rsidP="006D084F">
            <w:pPr>
              <w:spacing w:after="75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ученицы 6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6 В класса</w:t>
            </w:r>
          </w:p>
          <w:p w:rsidR="00576265" w:rsidRDefault="00576265" w:rsidP="006D084F">
            <w:pPr>
              <w:spacing w:after="75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Кудряшова А.,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Крайнова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Ачкасова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Ю., Тихонова А.,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Веселкина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Салимгареева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К., Захарова И., Капитонова К.</w:t>
            </w:r>
          </w:p>
        </w:tc>
      </w:tr>
      <w:tr w:rsidR="00576265" w:rsidTr="006D084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265" w:rsidRDefault="00576265" w:rsidP="006D084F">
            <w:pPr>
              <w:spacing w:after="75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265" w:rsidRDefault="00576265" w:rsidP="006D084F">
            <w:pPr>
              <w:spacing w:after="75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Гуманитарная секция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265" w:rsidRDefault="00576265" w:rsidP="006D084F">
            <w:pPr>
              <w:pStyle w:val="6"/>
              <w:tabs>
                <w:tab w:val="left" w:pos="993"/>
              </w:tabs>
              <w:outlineLvl w:val="5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 w:val="0"/>
                <w:color w:val="auto"/>
                <w:sz w:val="24"/>
                <w:szCs w:val="24"/>
              </w:rPr>
              <w:t xml:space="preserve">«Изобретения в годы первой мировой войны» </w:t>
            </w:r>
          </w:p>
          <w:p w:rsidR="00576265" w:rsidRDefault="00576265" w:rsidP="006D084F">
            <w:pPr>
              <w:tabs>
                <w:tab w:val="left" w:pos="993"/>
              </w:tabs>
              <w:ind w:left="1134" w:hanging="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265" w:rsidRDefault="00576265" w:rsidP="006D084F">
            <w:pPr>
              <w:spacing w:after="75" w:line="22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265" w:rsidRDefault="00576265" w:rsidP="006D084F">
            <w:pPr>
              <w:spacing w:after="75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Холматова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Н.О.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265" w:rsidRDefault="00576265" w:rsidP="006D084F">
            <w:pPr>
              <w:spacing w:after="75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ученица 10А класса</w:t>
            </w:r>
          </w:p>
          <w:p w:rsidR="00576265" w:rsidRDefault="00576265" w:rsidP="006D084F">
            <w:pPr>
              <w:spacing w:after="75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Сорокина Е.</w:t>
            </w:r>
          </w:p>
        </w:tc>
      </w:tr>
      <w:tr w:rsidR="00576265" w:rsidTr="006D084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265" w:rsidRDefault="00576265" w:rsidP="006D084F">
            <w:pPr>
              <w:spacing w:after="75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265" w:rsidRDefault="00576265" w:rsidP="006D084F">
            <w:pPr>
              <w:spacing w:after="75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Гуманитарная секция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265" w:rsidRDefault="00576265" w:rsidP="006D084F">
            <w:pPr>
              <w:pStyle w:val="a6"/>
              <w:ind w:lef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«Малоизвестные факты 100-летней войны»</w:t>
            </w:r>
          </w:p>
          <w:p w:rsidR="00576265" w:rsidRDefault="00576265" w:rsidP="006D084F">
            <w:pPr>
              <w:pStyle w:val="6"/>
              <w:tabs>
                <w:tab w:val="left" w:pos="993"/>
              </w:tabs>
              <w:outlineLvl w:val="5"/>
              <w:rPr>
                <w:rFonts w:ascii="Times New Roman" w:hAnsi="Times New Roman" w:cs="Times New Roman"/>
                <w:b/>
                <w:bCs/>
                <w:i w:val="0"/>
                <w:color w:val="auto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265" w:rsidRDefault="00576265" w:rsidP="006D084F">
            <w:pPr>
              <w:spacing w:after="75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Холматова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Н.О.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265" w:rsidRDefault="00576265" w:rsidP="006D084F">
            <w:pPr>
              <w:spacing w:after="75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 10А класса Сироткин В.</w:t>
            </w:r>
          </w:p>
        </w:tc>
      </w:tr>
      <w:tr w:rsidR="00576265" w:rsidTr="006D084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265" w:rsidRDefault="00B54E3D" w:rsidP="006D084F">
            <w:pPr>
              <w:spacing w:after="75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57626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265" w:rsidRDefault="00576265" w:rsidP="006D084F">
            <w:pPr>
              <w:spacing w:after="75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Гуманитарная секция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265" w:rsidRDefault="00576265" w:rsidP="006D0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Моя малая Родина «Исследование жизни и творчества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известных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симбирян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265" w:rsidRDefault="00576265" w:rsidP="006D084F">
            <w:pPr>
              <w:spacing w:after="75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Краева В.Н.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265" w:rsidRDefault="00D30E89" w:rsidP="006D084F">
            <w:pPr>
              <w:spacing w:after="75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Учащиеся </w:t>
            </w:r>
            <w:r w:rsidR="00576265">
              <w:rPr>
                <w:rFonts w:ascii="Times New Roman" w:eastAsia="Times New Roman" w:hAnsi="Times New Roman" w:cs="Times New Roman"/>
                <w:sz w:val="24"/>
                <w:szCs w:val="24"/>
              </w:rPr>
              <w:t>10 классов</w:t>
            </w:r>
          </w:p>
          <w:p w:rsidR="00576265" w:rsidRDefault="00576265" w:rsidP="006D084F">
            <w:pPr>
              <w:spacing w:after="75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Сегодняева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Огонькина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Н., Васильева Е.</w:t>
            </w:r>
          </w:p>
        </w:tc>
      </w:tr>
      <w:tr w:rsidR="00576265" w:rsidTr="006D084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265" w:rsidRDefault="00B54E3D" w:rsidP="006D084F">
            <w:pPr>
              <w:spacing w:after="75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57626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265" w:rsidRDefault="00B54E3D" w:rsidP="006D084F">
            <w:pPr>
              <w:spacing w:after="75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Лингвистическая</w:t>
            </w:r>
            <w:r w:rsidR="005762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секция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265" w:rsidRDefault="00576265" w:rsidP="006D0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«Животные в английских пословицах и поговорках»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265" w:rsidRDefault="00576265" w:rsidP="006D084F">
            <w:pPr>
              <w:spacing w:after="75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Веретенникова Е.Н.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265" w:rsidRDefault="00576265" w:rsidP="006D084F">
            <w:pPr>
              <w:spacing w:after="75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6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30E8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gramEnd"/>
            <w:r w:rsidR="00D30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класса</w:t>
            </w:r>
          </w:p>
          <w:p w:rsidR="00576265" w:rsidRDefault="00D30E89" w:rsidP="006D084F">
            <w:pPr>
              <w:spacing w:after="75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Бородина А.,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Зызина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Голяшкина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С., Артемьева Э.</w:t>
            </w:r>
          </w:p>
        </w:tc>
      </w:tr>
    </w:tbl>
    <w:p w:rsidR="00576265" w:rsidRDefault="00576265" w:rsidP="00576265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76265" w:rsidRPr="00E914F7" w:rsidRDefault="00576265" w:rsidP="00B54E3D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E914F7" w:rsidRPr="00E914F7" w:rsidRDefault="00E914F7" w:rsidP="00E914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914F7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ОСНОВНЫМИ </w:t>
      </w:r>
      <w:r w:rsidRPr="00E914F7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E914F7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ЗАДАЧАМИ УЧЕНИЧЕСКОГО </w:t>
      </w:r>
      <w:r w:rsidRPr="00E914F7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E914F7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НАУЧНОГО ОБЩЕСТВА </w:t>
      </w:r>
      <w:r w:rsidRPr="00E914F7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E914F7"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ЯВЛЯЮТСЯ:</w:t>
      </w:r>
    </w:p>
    <w:p w:rsidR="00E914F7" w:rsidRPr="00E914F7" w:rsidRDefault="00E914F7" w:rsidP="00E914F7">
      <w:pPr>
        <w:spacing w:after="0" w:line="240" w:lineRule="auto"/>
        <w:ind w:left="720" w:hanging="360"/>
        <w:rPr>
          <w:rFonts w:ascii="Calibri" w:eastAsia="Times New Roman" w:hAnsi="Calibri" w:cs="Times New Roman"/>
          <w:color w:val="000000"/>
        </w:rPr>
      </w:pPr>
      <w:r>
        <w:rPr>
          <w:rFonts w:ascii="Symbol" w:eastAsia="Times New Roman" w:hAnsi="Symbol" w:cs="Times New Roman"/>
          <w:noProof/>
          <w:color w:val="000000"/>
          <w:sz w:val="28"/>
          <w:szCs w:val="28"/>
        </w:rPr>
        <w:drawing>
          <wp:inline distT="0" distB="0" distL="0" distR="0">
            <wp:extent cx="152400" cy="152400"/>
            <wp:effectExtent l="19050" t="0" r="0" b="0"/>
            <wp:docPr id="15" name="Рисунок 15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*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14F7">
        <w:rPr>
          <w:rFonts w:ascii="Times New Roman" w:eastAsia="Times New Roman" w:hAnsi="Times New Roman" w:cs="Times New Roman"/>
          <w:color w:val="000000"/>
          <w:sz w:val="14"/>
          <w:szCs w:val="14"/>
        </w:rPr>
        <w:t>   </w:t>
      </w:r>
      <w:r w:rsidRPr="00E914F7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E914F7">
        <w:rPr>
          <w:rFonts w:ascii="Times New Roman" w:eastAsia="Times New Roman" w:hAnsi="Times New Roman" w:cs="Times New Roman"/>
          <w:color w:val="000000"/>
          <w:sz w:val="28"/>
          <w:szCs w:val="28"/>
        </w:rPr>
        <w:t>а) </w:t>
      </w:r>
      <w:r w:rsidRPr="00E914F7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E914F7">
        <w:rPr>
          <w:rFonts w:ascii="Times New Roman" w:eastAsia="Times New Roman" w:hAnsi="Times New Roman" w:cs="Times New Roman"/>
          <w:color w:val="000000"/>
          <w:sz w:val="28"/>
          <w:szCs w:val="28"/>
        </w:rPr>
        <w:t>широкое привлечение учеников к участию в научно-исследовательской работе;</w:t>
      </w:r>
    </w:p>
    <w:p w:rsidR="00E914F7" w:rsidRPr="00E914F7" w:rsidRDefault="00E914F7" w:rsidP="00E914F7">
      <w:pPr>
        <w:spacing w:after="0" w:line="240" w:lineRule="auto"/>
        <w:ind w:left="720" w:hanging="360"/>
        <w:rPr>
          <w:rFonts w:ascii="Calibri" w:eastAsia="Times New Roman" w:hAnsi="Calibri" w:cs="Times New Roman"/>
          <w:color w:val="000000"/>
        </w:rPr>
      </w:pPr>
      <w:r>
        <w:rPr>
          <w:rFonts w:ascii="Symbol" w:eastAsia="Times New Roman" w:hAnsi="Symbol" w:cs="Times New Roman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152400" cy="152400"/>
            <wp:effectExtent l="19050" t="0" r="0" b="0"/>
            <wp:docPr id="16" name="Рисунок 16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*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14F7">
        <w:rPr>
          <w:rFonts w:ascii="Times New Roman" w:eastAsia="Times New Roman" w:hAnsi="Times New Roman" w:cs="Times New Roman"/>
          <w:color w:val="000000"/>
          <w:sz w:val="14"/>
          <w:szCs w:val="14"/>
        </w:rPr>
        <w:t>   </w:t>
      </w:r>
      <w:r w:rsidRPr="00E914F7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E914F7">
        <w:rPr>
          <w:rFonts w:ascii="Times New Roman" w:eastAsia="Times New Roman" w:hAnsi="Times New Roman" w:cs="Times New Roman"/>
          <w:color w:val="000000"/>
          <w:sz w:val="28"/>
          <w:szCs w:val="28"/>
        </w:rPr>
        <w:t>б) развитие всех форм научно-исследовательской работы, распространение положительного опыта организации этой работы;</w:t>
      </w:r>
    </w:p>
    <w:p w:rsidR="00E914F7" w:rsidRPr="00E914F7" w:rsidRDefault="00E914F7" w:rsidP="00E914F7">
      <w:pPr>
        <w:spacing w:after="0" w:line="240" w:lineRule="auto"/>
        <w:ind w:left="720" w:hanging="360"/>
        <w:rPr>
          <w:rFonts w:ascii="Calibri" w:eastAsia="Times New Roman" w:hAnsi="Calibri" w:cs="Times New Roman"/>
          <w:color w:val="000000"/>
        </w:rPr>
      </w:pPr>
      <w:r>
        <w:rPr>
          <w:rFonts w:ascii="Symbol" w:eastAsia="Times New Roman" w:hAnsi="Symbol" w:cs="Times New Roman"/>
          <w:noProof/>
          <w:color w:val="000000"/>
          <w:sz w:val="28"/>
          <w:szCs w:val="28"/>
        </w:rPr>
        <w:drawing>
          <wp:inline distT="0" distB="0" distL="0" distR="0">
            <wp:extent cx="152400" cy="152400"/>
            <wp:effectExtent l="19050" t="0" r="0" b="0"/>
            <wp:docPr id="17" name="Рисунок 17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*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14F7">
        <w:rPr>
          <w:rFonts w:ascii="Times New Roman" w:eastAsia="Times New Roman" w:hAnsi="Times New Roman" w:cs="Times New Roman"/>
          <w:color w:val="000000"/>
          <w:sz w:val="14"/>
          <w:szCs w:val="14"/>
        </w:rPr>
        <w:t>   </w:t>
      </w:r>
      <w:r w:rsidRPr="00E914F7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E914F7">
        <w:rPr>
          <w:rFonts w:ascii="Times New Roman" w:eastAsia="Times New Roman" w:hAnsi="Times New Roman" w:cs="Times New Roman"/>
          <w:color w:val="000000"/>
          <w:sz w:val="28"/>
          <w:szCs w:val="28"/>
        </w:rPr>
        <w:t>в) активное участие в интеллектуальной жизни школы, достойное представление ее в конференциях, смотрах и конкурсах научно-исследовательских работ;</w:t>
      </w:r>
    </w:p>
    <w:p w:rsidR="00E914F7" w:rsidRPr="00E914F7" w:rsidRDefault="00E914F7" w:rsidP="00E914F7">
      <w:pPr>
        <w:spacing w:after="0" w:line="240" w:lineRule="auto"/>
        <w:ind w:left="720" w:hanging="360"/>
        <w:rPr>
          <w:rFonts w:ascii="Calibri" w:eastAsia="Times New Roman" w:hAnsi="Calibri" w:cs="Times New Roman"/>
          <w:color w:val="000000"/>
        </w:rPr>
      </w:pPr>
      <w:r>
        <w:rPr>
          <w:rFonts w:ascii="Symbol" w:eastAsia="Times New Roman" w:hAnsi="Symbol" w:cs="Times New Roman"/>
          <w:noProof/>
          <w:color w:val="000000"/>
          <w:sz w:val="28"/>
          <w:szCs w:val="28"/>
        </w:rPr>
        <w:drawing>
          <wp:inline distT="0" distB="0" distL="0" distR="0">
            <wp:extent cx="152400" cy="152400"/>
            <wp:effectExtent l="19050" t="0" r="0" b="0"/>
            <wp:docPr id="18" name="Рисунок 18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*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14F7">
        <w:rPr>
          <w:rFonts w:ascii="Times New Roman" w:eastAsia="Times New Roman" w:hAnsi="Times New Roman" w:cs="Times New Roman"/>
          <w:color w:val="000000"/>
          <w:sz w:val="14"/>
          <w:szCs w:val="14"/>
        </w:rPr>
        <w:t>   </w:t>
      </w:r>
      <w:r w:rsidRPr="00E914F7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E914F7">
        <w:rPr>
          <w:rFonts w:ascii="Times New Roman" w:eastAsia="Times New Roman" w:hAnsi="Times New Roman" w:cs="Times New Roman"/>
          <w:color w:val="000000"/>
          <w:sz w:val="28"/>
          <w:szCs w:val="28"/>
        </w:rPr>
        <w:t>г) </w:t>
      </w:r>
      <w:r w:rsidRPr="00E914F7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E914F7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установление научных и творческих связей с ученическими научными обществами других школ.</w:t>
      </w:r>
    </w:p>
    <w:p w:rsidR="00E914F7" w:rsidRPr="00E914F7" w:rsidRDefault="00E914F7" w:rsidP="00E914F7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</w:rPr>
      </w:pPr>
      <w:r w:rsidRPr="00E914F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914F7" w:rsidRPr="00E914F7" w:rsidRDefault="00E914F7" w:rsidP="00E914F7">
      <w:pPr>
        <w:spacing w:after="0" w:line="240" w:lineRule="auto"/>
        <w:ind w:left="45" w:right="283" w:firstLine="59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914F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914F7" w:rsidRPr="00E914F7" w:rsidRDefault="00B54E3D" w:rsidP="00E914F7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РЕЗУЛЬТАТЫ РАБОТЫ НОО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САиТ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 в2014-2015 году.</w:t>
      </w:r>
    </w:p>
    <w:p w:rsidR="00E914F7" w:rsidRPr="00E914F7" w:rsidRDefault="00E914F7" w:rsidP="00E914F7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914F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914F7" w:rsidRDefault="00E914F7" w:rsidP="00B54E3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914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B54E3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Учителями-руководителями секций в этом году была проведена огромная работа по привлечению детей в НОО.</w:t>
      </w:r>
      <w:r w:rsidR="00EB336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Подготовленные проекты стали участниками многих крупных мероприятий и конкурсов.</w:t>
      </w:r>
      <w:r w:rsidR="00946E3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январе для педагогического коллектива школы был проведен семинар к.п.н. Янушевским В.Н. на тему «Организация проектной деятельности учащихся». </w:t>
      </w:r>
    </w:p>
    <w:p w:rsidR="00EB3368" w:rsidRPr="00F04C9A" w:rsidRDefault="00F04C9A" w:rsidP="00B54E3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По результатам работы НОО была проведена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II</w:t>
      </w:r>
      <w:r w:rsidRPr="00F04C9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Муниципальная конференция, на которой школьники выступили с защитой своих работ</w:t>
      </w:r>
      <w:r w:rsidR="00946E3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 Некоторые ребята приняли участие со своими проектами и в областном семинаре-практикуме «Учебно-познавательная и проектная деятельность в рамках ФГОС», на котором была освещена и работа музейной группы.</w:t>
      </w:r>
    </w:p>
    <w:p w:rsidR="00EB3368" w:rsidRDefault="00EB3368" w:rsidP="00B54E3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EB3368" w:rsidRDefault="00EB3368" w:rsidP="00B54E3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EB3368" w:rsidRDefault="00EB3368" w:rsidP="00B54E3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tbl>
      <w:tblPr>
        <w:tblStyle w:val="a9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29"/>
        <w:gridCol w:w="3866"/>
        <w:gridCol w:w="992"/>
        <w:gridCol w:w="3260"/>
        <w:gridCol w:w="1276"/>
        <w:gridCol w:w="1134"/>
      </w:tblGrid>
      <w:tr w:rsidR="00EB3368" w:rsidTr="00435FD9">
        <w:tc>
          <w:tcPr>
            <w:tcW w:w="529" w:type="dxa"/>
          </w:tcPr>
          <w:p w:rsidR="00EB3368" w:rsidRPr="0005091B" w:rsidRDefault="00EB3368" w:rsidP="006D08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866" w:type="dxa"/>
          </w:tcPr>
          <w:p w:rsidR="00EB3368" w:rsidRDefault="00EB3368" w:rsidP="006D084F">
            <w:pPr>
              <w:jc w:val="center"/>
            </w:pPr>
            <w:r>
              <w:t>ФИО участника /название работы</w:t>
            </w:r>
          </w:p>
        </w:tc>
        <w:tc>
          <w:tcPr>
            <w:tcW w:w="992" w:type="dxa"/>
          </w:tcPr>
          <w:p w:rsidR="00EB3368" w:rsidRDefault="00EB3368" w:rsidP="006D084F">
            <w:pPr>
              <w:jc w:val="center"/>
            </w:pPr>
            <w:r>
              <w:t>дата</w:t>
            </w:r>
          </w:p>
        </w:tc>
        <w:tc>
          <w:tcPr>
            <w:tcW w:w="3260" w:type="dxa"/>
          </w:tcPr>
          <w:p w:rsidR="00EB3368" w:rsidRDefault="00EB3368" w:rsidP="006D084F">
            <w:pPr>
              <w:jc w:val="center"/>
            </w:pPr>
            <w:r>
              <w:t>Конкурс</w:t>
            </w:r>
          </w:p>
        </w:tc>
        <w:tc>
          <w:tcPr>
            <w:tcW w:w="1276" w:type="dxa"/>
          </w:tcPr>
          <w:p w:rsidR="00EB3368" w:rsidRDefault="00EB3368" w:rsidP="006D084F">
            <w:pPr>
              <w:jc w:val="center"/>
            </w:pPr>
            <w:r>
              <w:t>результаты</w:t>
            </w:r>
          </w:p>
        </w:tc>
        <w:tc>
          <w:tcPr>
            <w:tcW w:w="1134" w:type="dxa"/>
          </w:tcPr>
          <w:p w:rsidR="00EB3368" w:rsidRDefault="00EB3368" w:rsidP="006D084F">
            <w:pPr>
              <w:jc w:val="center"/>
            </w:pPr>
            <w:r>
              <w:t>ФИО руководителя</w:t>
            </w:r>
          </w:p>
        </w:tc>
      </w:tr>
      <w:tr w:rsidR="00EB3368" w:rsidTr="00435FD9">
        <w:tc>
          <w:tcPr>
            <w:tcW w:w="529" w:type="dxa"/>
          </w:tcPr>
          <w:p w:rsidR="00EB3368" w:rsidRDefault="00EB3368" w:rsidP="006D084F">
            <w:r>
              <w:t>1</w:t>
            </w:r>
          </w:p>
        </w:tc>
        <w:tc>
          <w:tcPr>
            <w:tcW w:w="3866" w:type="dxa"/>
          </w:tcPr>
          <w:p w:rsidR="00EB3368" w:rsidRDefault="00EB3368" w:rsidP="006D084F">
            <w:r>
              <w:t>Соловьев Дмитрий</w:t>
            </w:r>
          </w:p>
          <w:p w:rsidR="00EB3368" w:rsidRDefault="00EB3368" w:rsidP="006D084F">
            <w:r>
              <w:t>«</w:t>
            </w:r>
            <w:r w:rsidRPr="00985B2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Микрофлора кожи и определение чувствительности бактерий их населяющих к дезинфицирующим и моющим средствам</w:t>
            </w:r>
            <w:proofErr w:type="gramStart"/>
            <w:r>
              <w:t>.»</w:t>
            </w:r>
            <w:proofErr w:type="gramEnd"/>
          </w:p>
        </w:tc>
        <w:tc>
          <w:tcPr>
            <w:tcW w:w="992" w:type="dxa"/>
          </w:tcPr>
          <w:p w:rsidR="00EB3368" w:rsidRDefault="00EB3368" w:rsidP="006D084F">
            <w:r>
              <w:t>19.02.2015</w:t>
            </w:r>
          </w:p>
        </w:tc>
        <w:tc>
          <w:tcPr>
            <w:tcW w:w="3260" w:type="dxa"/>
          </w:tcPr>
          <w:p w:rsidR="00EB3368" w:rsidRDefault="00EB3368" w:rsidP="006D084F">
            <w:r>
              <w:t xml:space="preserve"> Муниципальная научная конференция «Наука. Творчество. Талант»</w:t>
            </w:r>
          </w:p>
        </w:tc>
        <w:tc>
          <w:tcPr>
            <w:tcW w:w="1276" w:type="dxa"/>
          </w:tcPr>
          <w:p w:rsidR="00EB3368" w:rsidRDefault="00EB3368" w:rsidP="006D084F">
            <w:r>
              <w:t>1 место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EB3368" w:rsidRPr="00EB3368" w:rsidRDefault="00EB3368" w:rsidP="00EB336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368">
              <w:rPr>
                <w:rFonts w:ascii="Times New Roman" w:hAnsi="Times New Roman" w:cs="Times New Roman"/>
                <w:sz w:val="24"/>
                <w:szCs w:val="24"/>
              </w:rPr>
              <w:t>Прибылова</w:t>
            </w:r>
            <w:proofErr w:type="spellEnd"/>
            <w:r w:rsidRPr="00EB3368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</w:tr>
      <w:tr w:rsidR="00EB3368" w:rsidTr="00435FD9">
        <w:tc>
          <w:tcPr>
            <w:tcW w:w="529" w:type="dxa"/>
          </w:tcPr>
          <w:p w:rsidR="00EB3368" w:rsidRDefault="00EB3368" w:rsidP="006D084F"/>
        </w:tc>
        <w:tc>
          <w:tcPr>
            <w:tcW w:w="3866" w:type="dxa"/>
          </w:tcPr>
          <w:p w:rsidR="00EB3368" w:rsidRDefault="00EB3368" w:rsidP="006D084F"/>
        </w:tc>
        <w:tc>
          <w:tcPr>
            <w:tcW w:w="992" w:type="dxa"/>
          </w:tcPr>
          <w:p w:rsidR="00EB3368" w:rsidRDefault="00EB3368" w:rsidP="006D084F">
            <w:r>
              <w:t>26.02.2015</w:t>
            </w:r>
          </w:p>
        </w:tc>
        <w:tc>
          <w:tcPr>
            <w:tcW w:w="3260" w:type="dxa"/>
          </w:tcPr>
          <w:p w:rsidR="00EB3368" w:rsidRDefault="00EB3368" w:rsidP="006D084F">
            <w:pPr>
              <w:widowControl w:val="0"/>
            </w:pPr>
            <w:r>
              <w:t>Областной семинар-практикум «</w:t>
            </w:r>
            <w:r w:rsidRPr="00985B2B">
              <w:rPr>
                <w:bCs/>
                <w:iCs/>
              </w:rPr>
              <w:t>Познавательная и проектная деятельность в рамках реализации ФГОС</w:t>
            </w:r>
            <w:r>
              <w:rPr>
                <w:bCs/>
                <w:iCs/>
              </w:rPr>
              <w:t>»</w:t>
            </w:r>
          </w:p>
          <w:p w:rsidR="00EB3368" w:rsidRDefault="00EB3368" w:rsidP="006D084F"/>
        </w:tc>
        <w:tc>
          <w:tcPr>
            <w:tcW w:w="1276" w:type="dxa"/>
          </w:tcPr>
          <w:p w:rsidR="00EB3368" w:rsidRDefault="00EB3368" w:rsidP="006D084F">
            <w:r>
              <w:t>участие</w:t>
            </w:r>
          </w:p>
        </w:tc>
        <w:tc>
          <w:tcPr>
            <w:tcW w:w="1134" w:type="dxa"/>
            <w:vMerge/>
          </w:tcPr>
          <w:p w:rsidR="00EB3368" w:rsidRDefault="00EB3368" w:rsidP="006D084F"/>
        </w:tc>
      </w:tr>
      <w:tr w:rsidR="00EB3368" w:rsidTr="00435FD9">
        <w:tc>
          <w:tcPr>
            <w:tcW w:w="529" w:type="dxa"/>
          </w:tcPr>
          <w:p w:rsidR="00EB3368" w:rsidRDefault="00EB3368" w:rsidP="006D084F"/>
        </w:tc>
        <w:tc>
          <w:tcPr>
            <w:tcW w:w="3866" w:type="dxa"/>
          </w:tcPr>
          <w:p w:rsidR="00EB3368" w:rsidRDefault="00EB3368" w:rsidP="006D084F"/>
        </w:tc>
        <w:tc>
          <w:tcPr>
            <w:tcW w:w="992" w:type="dxa"/>
          </w:tcPr>
          <w:p w:rsidR="00EB3368" w:rsidRDefault="00EB3368" w:rsidP="006D084F">
            <w:r>
              <w:t>14.05.2015</w:t>
            </w:r>
          </w:p>
        </w:tc>
        <w:tc>
          <w:tcPr>
            <w:tcW w:w="3260" w:type="dxa"/>
          </w:tcPr>
          <w:p w:rsidR="00EB3368" w:rsidRDefault="00EB3368" w:rsidP="006D084F">
            <w:r>
              <w:t>Межрегиональный конкурс проектов «Новое поколение»</w:t>
            </w:r>
          </w:p>
        </w:tc>
        <w:tc>
          <w:tcPr>
            <w:tcW w:w="1276" w:type="dxa"/>
          </w:tcPr>
          <w:p w:rsidR="00EB3368" w:rsidRDefault="00EB3368" w:rsidP="006D084F">
            <w:r>
              <w:t>участие</w:t>
            </w:r>
          </w:p>
        </w:tc>
        <w:tc>
          <w:tcPr>
            <w:tcW w:w="1134" w:type="dxa"/>
            <w:vMerge/>
          </w:tcPr>
          <w:p w:rsidR="00EB3368" w:rsidRDefault="00EB3368" w:rsidP="006D084F"/>
        </w:tc>
      </w:tr>
      <w:tr w:rsidR="00EB3368" w:rsidTr="00435FD9">
        <w:tc>
          <w:tcPr>
            <w:tcW w:w="529" w:type="dxa"/>
          </w:tcPr>
          <w:p w:rsidR="00EB3368" w:rsidRDefault="00EB3368" w:rsidP="006D084F"/>
        </w:tc>
        <w:tc>
          <w:tcPr>
            <w:tcW w:w="3866" w:type="dxa"/>
          </w:tcPr>
          <w:p w:rsidR="00EB3368" w:rsidRDefault="00EB3368" w:rsidP="006D084F"/>
        </w:tc>
        <w:tc>
          <w:tcPr>
            <w:tcW w:w="992" w:type="dxa"/>
          </w:tcPr>
          <w:p w:rsidR="00EB3368" w:rsidRDefault="00EB3368" w:rsidP="006D084F">
            <w:r>
              <w:t>16.05.2015</w:t>
            </w:r>
          </w:p>
        </w:tc>
        <w:tc>
          <w:tcPr>
            <w:tcW w:w="3260" w:type="dxa"/>
          </w:tcPr>
          <w:p w:rsidR="00EB3368" w:rsidRDefault="00EB3368" w:rsidP="006D084F">
            <w:r>
              <w:t>Областной конкурс проектов «Найди себя»</w:t>
            </w:r>
          </w:p>
        </w:tc>
        <w:tc>
          <w:tcPr>
            <w:tcW w:w="1276" w:type="dxa"/>
          </w:tcPr>
          <w:p w:rsidR="00EB3368" w:rsidRDefault="00EB3368" w:rsidP="006D084F">
            <w:r>
              <w:t>1 место</w:t>
            </w:r>
          </w:p>
        </w:tc>
        <w:tc>
          <w:tcPr>
            <w:tcW w:w="1134" w:type="dxa"/>
            <w:vMerge/>
          </w:tcPr>
          <w:p w:rsidR="00EB3368" w:rsidRDefault="00EB3368" w:rsidP="006D084F"/>
        </w:tc>
      </w:tr>
      <w:tr w:rsidR="00EB3368" w:rsidTr="00435FD9">
        <w:tc>
          <w:tcPr>
            <w:tcW w:w="529" w:type="dxa"/>
          </w:tcPr>
          <w:p w:rsidR="00EB3368" w:rsidRDefault="00EB3368" w:rsidP="006D084F">
            <w:r>
              <w:t>2.</w:t>
            </w:r>
          </w:p>
        </w:tc>
        <w:tc>
          <w:tcPr>
            <w:tcW w:w="3866" w:type="dxa"/>
          </w:tcPr>
          <w:p w:rsidR="00EB3368" w:rsidRDefault="00EB3368" w:rsidP="006D084F">
            <w:proofErr w:type="spellStart"/>
            <w:r>
              <w:t>Весёлкина</w:t>
            </w:r>
            <w:proofErr w:type="spellEnd"/>
            <w:r>
              <w:t xml:space="preserve"> Кристина, </w:t>
            </w:r>
            <w:proofErr w:type="spellStart"/>
            <w:r>
              <w:t>Салимгареева</w:t>
            </w:r>
            <w:proofErr w:type="spellEnd"/>
            <w:r>
              <w:t xml:space="preserve"> Екатерина, Тихонова  Анастасия</w:t>
            </w:r>
          </w:p>
          <w:p w:rsidR="00EB3368" w:rsidRDefault="00EB3368" w:rsidP="006D084F">
            <w:r>
              <w:t xml:space="preserve">«Сравнительный анализ воды из родника </w:t>
            </w:r>
            <w:proofErr w:type="spellStart"/>
            <w:r>
              <w:t>Св</w:t>
            </w:r>
            <w:proofErr w:type="gramStart"/>
            <w:r>
              <w:t>.П</w:t>
            </w:r>
            <w:proofErr w:type="gramEnd"/>
            <w:r>
              <w:t>араскевы</w:t>
            </w:r>
            <w:proofErr w:type="spellEnd"/>
            <w:r>
              <w:t xml:space="preserve"> Пятницы»</w:t>
            </w:r>
          </w:p>
        </w:tc>
        <w:tc>
          <w:tcPr>
            <w:tcW w:w="992" w:type="dxa"/>
          </w:tcPr>
          <w:p w:rsidR="00EB3368" w:rsidRDefault="00EB3368" w:rsidP="006D084F">
            <w:r>
              <w:t>19.02.2015</w:t>
            </w:r>
          </w:p>
        </w:tc>
        <w:tc>
          <w:tcPr>
            <w:tcW w:w="3260" w:type="dxa"/>
          </w:tcPr>
          <w:p w:rsidR="00EB3368" w:rsidRDefault="00EB3368" w:rsidP="006D084F">
            <w:r>
              <w:t>Муниципальная научная конференция «Наука. Творчество. Талант»</w:t>
            </w:r>
          </w:p>
        </w:tc>
        <w:tc>
          <w:tcPr>
            <w:tcW w:w="1276" w:type="dxa"/>
          </w:tcPr>
          <w:p w:rsidR="00EB3368" w:rsidRDefault="00EB3368" w:rsidP="006D084F">
            <w:r>
              <w:t>2 место</w:t>
            </w:r>
          </w:p>
        </w:tc>
        <w:tc>
          <w:tcPr>
            <w:tcW w:w="1134" w:type="dxa"/>
            <w:vMerge/>
          </w:tcPr>
          <w:p w:rsidR="00EB3368" w:rsidRDefault="00EB3368" w:rsidP="006D084F"/>
        </w:tc>
      </w:tr>
      <w:tr w:rsidR="00EB3368" w:rsidTr="00435FD9">
        <w:tc>
          <w:tcPr>
            <w:tcW w:w="529" w:type="dxa"/>
          </w:tcPr>
          <w:p w:rsidR="00EB3368" w:rsidRDefault="00EB3368" w:rsidP="006D084F"/>
        </w:tc>
        <w:tc>
          <w:tcPr>
            <w:tcW w:w="3866" w:type="dxa"/>
          </w:tcPr>
          <w:p w:rsidR="00EB3368" w:rsidRDefault="00EB3368" w:rsidP="006D084F"/>
        </w:tc>
        <w:tc>
          <w:tcPr>
            <w:tcW w:w="992" w:type="dxa"/>
          </w:tcPr>
          <w:p w:rsidR="00EB3368" w:rsidRDefault="00EB3368" w:rsidP="006D084F">
            <w:r>
              <w:t>26.02.2015</w:t>
            </w:r>
          </w:p>
        </w:tc>
        <w:tc>
          <w:tcPr>
            <w:tcW w:w="3260" w:type="dxa"/>
          </w:tcPr>
          <w:p w:rsidR="00EB3368" w:rsidRDefault="00EB3368" w:rsidP="006D084F">
            <w:pPr>
              <w:widowControl w:val="0"/>
            </w:pPr>
            <w:r>
              <w:t>Областной семинар-практикум «</w:t>
            </w:r>
            <w:r w:rsidRPr="00985B2B">
              <w:rPr>
                <w:bCs/>
                <w:iCs/>
              </w:rPr>
              <w:t>Познавательная и проектная деятельность в рамках реализации ФГОС</w:t>
            </w:r>
            <w:r>
              <w:rPr>
                <w:bCs/>
                <w:iCs/>
              </w:rPr>
              <w:t>»</w:t>
            </w:r>
          </w:p>
          <w:p w:rsidR="00EB3368" w:rsidRDefault="00EB3368" w:rsidP="006D084F"/>
        </w:tc>
        <w:tc>
          <w:tcPr>
            <w:tcW w:w="1276" w:type="dxa"/>
          </w:tcPr>
          <w:p w:rsidR="00EB3368" w:rsidRDefault="00EB3368" w:rsidP="006D084F">
            <w:r>
              <w:lastRenderedPageBreak/>
              <w:t>участие</w:t>
            </w:r>
          </w:p>
        </w:tc>
        <w:tc>
          <w:tcPr>
            <w:tcW w:w="1134" w:type="dxa"/>
            <w:vMerge/>
          </w:tcPr>
          <w:p w:rsidR="00EB3368" w:rsidRDefault="00EB3368" w:rsidP="006D084F"/>
        </w:tc>
      </w:tr>
      <w:tr w:rsidR="00EB3368" w:rsidTr="00435FD9">
        <w:tc>
          <w:tcPr>
            <w:tcW w:w="529" w:type="dxa"/>
          </w:tcPr>
          <w:p w:rsidR="00EB3368" w:rsidRDefault="00EB3368" w:rsidP="006D084F"/>
        </w:tc>
        <w:tc>
          <w:tcPr>
            <w:tcW w:w="3866" w:type="dxa"/>
          </w:tcPr>
          <w:p w:rsidR="00EB3368" w:rsidRDefault="00EB3368" w:rsidP="006D084F"/>
        </w:tc>
        <w:tc>
          <w:tcPr>
            <w:tcW w:w="992" w:type="dxa"/>
          </w:tcPr>
          <w:p w:rsidR="00EB3368" w:rsidRDefault="00EB3368" w:rsidP="006D084F">
            <w:r>
              <w:t>25.03.2015</w:t>
            </w:r>
          </w:p>
        </w:tc>
        <w:tc>
          <w:tcPr>
            <w:tcW w:w="3260" w:type="dxa"/>
          </w:tcPr>
          <w:p w:rsidR="00EB3368" w:rsidRDefault="00EB3368" w:rsidP="006D084F">
            <w:r>
              <w:t>Областной конкурс проектов «Проектируем будущее»</w:t>
            </w:r>
          </w:p>
        </w:tc>
        <w:tc>
          <w:tcPr>
            <w:tcW w:w="1276" w:type="dxa"/>
          </w:tcPr>
          <w:p w:rsidR="00EB3368" w:rsidRDefault="00EB3368" w:rsidP="006D084F">
            <w:r>
              <w:t>3 место</w:t>
            </w:r>
          </w:p>
        </w:tc>
        <w:tc>
          <w:tcPr>
            <w:tcW w:w="1134" w:type="dxa"/>
            <w:vMerge/>
          </w:tcPr>
          <w:p w:rsidR="00EB3368" w:rsidRDefault="00EB3368" w:rsidP="006D084F"/>
        </w:tc>
      </w:tr>
      <w:tr w:rsidR="00EB3368" w:rsidTr="00435FD9">
        <w:tc>
          <w:tcPr>
            <w:tcW w:w="529" w:type="dxa"/>
            <w:tcBorders>
              <w:bottom w:val="single" w:sz="18" w:space="0" w:color="auto"/>
            </w:tcBorders>
          </w:tcPr>
          <w:p w:rsidR="00EB3368" w:rsidRDefault="00EB3368" w:rsidP="006D084F">
            <w:r>
              <w:t>3.</w:t>
            </w:r>
          </w:p>
        </w:tc>
        <w:tc>
          <w:tcPr>
            <w:tcW w:w="3866" w:type="dxa"/>
            <w:tcBorders>
              <w:bottom w:val="single" w:sz="18" w:space="0" w:color="auto"/>
            </w:tcBorders>
          </w:tcPr>
          <w:p w:rsidR="00EB3368" w:rsidRDefault="00EB3368" w:rsidP="006D084F">
            <w:proofErr w:type="spellStart"/>
            <w:r>
              <w:t>Веселкина</w:t>
            </w:r>
            <w:proofErr w:type="spellEnd"/>
            <w:r>
              <w:t xml:space="preserve"> Кристина «Родник</w:t>
            </w:r>
            <w:proofErr w:type="gramStart"/>
            <w:r>
              <w:t xml:space="preserve"> С</w:t>
            </w:r>
            <w:proofErr w:type="gramEnd"/>
            <w:r>
              <w:t xml:space="preserve">в. </w:t>
            </w:r>
            <w:proofErr w:type="spellStart"/>
            <w:r>
              <w:t>Параскевы</w:t>
            </w:r>
            <w:proofErr w:type="spellEnd"/>
            <w:r>
              <w:t xml:space="preserve"> Пятницы города </w:t>
            </w:r>
            <w:proofErr w:type="spellStart"/>
            <w:r>
              <w:t>Новоульяновска</w:t>
            </w:r>
            <w:proofErr w:type="spellEnd"/>
            <w:r>
              <w:t>»</w:t>
            </w: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EB3368" w:rsidRDefault="00EB3368" w:rsidP="006D084F">
            <w:r>
              <w:t>16.05.2015</w:t>
            </w: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EB3368" w:rsidRDefault="00EB3368" w:rsidP="006D084F">
            <w:r>
              <w:t>Областной конкурс проектов «Найди себя»</w:t>
            </w: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:rsidR="00EB3368" w:rsidRDefault="00EB3368" w:rsidP="006D084F">
            <w:r>
              <w:t>1 место</w:t>
            </w:r>
          </w:p>
        </w:tc>
        <w:tc>
          <w:tcPr>
            <w:tcW w:w="1134" w:type="dxa"/>
            <w:vMerge/>
            <w:tcBorders>
              <w:bottom w:val="single" w:sz="18" w:space="0" w:color="auto"/>
            </w:tcBorders>
          </w:tcPr>
          <w:p w:rsidR="00EB3368" w:rsidRDefault="00EB3368" w:rsidP="006D084F"/>
        </w:tc>
      </w:tr>
      <w:tr w:rsidR="00EB3368" w:rsidTr="00435FD9">
        <w:tc>
          <w:tcPr>
            <w:tcW w:w="529" w:type="dxa"/>
            <w:tcBorders>
              <w:top w:val="single" w:sz="18" w:space="0" w:color="auto"/>
            </w:tcBorders>
          </w:tcPr>
          <w:p w:rsidR="00EB3368" w:rsidRDefault="00EB3368" w:rsidP="006D084F">
            <w:r>
              <w:t>4.</w:t>
            </w:r>
          </w:p>
        </w:tc>
        <w:tc>
          <w:tcPr>
            <w:tcW w:w="3866" w:type="dxa"/>
            <w:tcBorders>
              <w:top w:val="single" w:sz="18" w:space="0" w:color="auto"/>
            </w:tcBorders>
          </w:tcPr>
          <w:p w:rsidR="00EB3368" w:rsidRDefault="00EB3368" w:rsidP="006D084F">
            <w:proofErr w:type="spellStart"/>
            <w:r>
              <w:t>Лачугина</w:t>
            </w:r>
            <w:proofErr w:type="spellEnd"/>
            <w:r>
              <w:t xml:space="preserve"> Валерия «</w:t>
            </w:r>
            <w:proofErr w:type="spellStart"/>
            <w:r>
              <w:t>Ювениалия</w:t>
            </w:r>
            <w:proofErr w:type="spellEnd"/>
            <w:r>
              <w:t>. За и против»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EB3368" w:rsidRDefault="00EB3368" w:rsidP="006D084F"/>
          <w:p w:rsidR="00EB3368" w:rsidRDefault="00EB3368" w:rsidP="006D084F">
            <w:r>
              <w:t>19.02.</w:t>
            </w:r>
            <w:r w:rsidR="00435FD9">
              <w:t xml:space="preserve"> </w:t>
            </w:r>
            <w:r>
              <w:t>2015</w:t>
            </w:r>
          </w:p>
          <w:p w:rsidR="00EB3368" w:rsidRDefault="00EB3368" w:rsidP="006D084F"/>
        </w:tc>
        <w:tc>
          <w:tcPr>
            <w:tcW w:w="3260" w:type="dxa"/>
            <w:tcBorders>
              <w:top w:val="single" w:sz="18" w:space="0" w:color="auto"/>
            </w:tcBorders>
          </w:tcPr>
          <w:p w:rsidR="00EB3368" w:rsidRDefault="00EB3368" w:rsidP="006D084F">
            <w:r>
              <w:t>Муниципальная научная конференция «Наука. Творчество. Талант»</w:t>
            </w:r>
          </w:p>
        </w:tc>
        <w:tc>
          <w:tcPr>
            <w:tcW w:w="1276" w:type="dxa"/>
            <w:tcBorders>
              <w:top w:val="single" w:sz="18" w:space="0" w:color="auto"/>
            </w:tcBorders>
          </w:tcPr>
          <w:p w:rsidR="00EB3368" w:rsidRDefault="00EB3368" w:rsidP="006D084F">
            <w:r>
              <w:t>1 место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</w:tcBorders>
          </w:tcPr>
          <w:p w:rsidR="00EB3368" w:rsidRDefault="00EB3368" w:rsidP="006D084F"/>
        </w:tc>
      </w:tr>
      <w:tr w:rsidR="00EB3368" w:rsidTr="00435FD9">
        <w:tc>
          <w:tcPr>
            <w:tcW w:w="529" w:type="dxa"/>
          </w:tcPr>
          <w:p w:rsidR="00EB3368" w:rsidRDefault="005532A6" w:rsidP="006D084F">
            <w:r>
              <w:t>5.</w:t>
            </w:r>
          </w:p>
        </w:tc>
        <w:tc>
          <w:tcPr>
            <w:tcW w:w="3866" w:type="dxa"/>
          </w:tcPr>
          <w:p w:rsidR="00EB3368" w:rsidRDefault="00EB3368" w:rsidP="006D084F">
            <w:r>
              <w:t>Васильева Елена « Все гениальное просто»</w:t>
            </w:r>
          </w:p>
        </w:tc>
        <w:tc>
          <w:tcPr>
            <w:tcW w:w="992" w:type="dxa"/>
          </w:tcPr>
          <w:p w:rsidR="00EB3368" w:rsidRDefault="00EB3368" w:rsidP="006D084F"/>
          <w:p w:rsidR="00EB3368" w:rsidRDefault="00EB3368" w:rsidP="006D084F"/>
          <w:p w:rsidR="00EB3368" w:rsidRDefault="00EB3368" w:rsidP="006D084F"/>
        </w:tc>
        <w:tc>
          <w:tcPr>
            <w:tcW w:w="3260" w:type="dxa"/>
          </w:tcPr>
          <w:p w:rsidR="00EB3368" w:rsidRDefault="00EB3368" w:rsidP="006D084F"/>
        </w:tc>
        <w:tc>
          <w:tcPr>
            <w:tcW w:w="1276" w:type="dxa"/>
          </w:tcPr>
          <w:p w:rsidR="00EB3368" w:rsidRDefault="00EB3368" w:rsidP="006D084F">
            <w:r>
              <w:t>2 место</w:t>
            </w:r>
          </w:p>
        </w:tc>
        <w:tc>
          <w:tcPr>
            <w:tcW w:w="1134" w:type="dxa"/>
            <w:vMerge/>
          </w:tcPr>
          <w:p w:rsidR="00EB3368" w:rsidRDefault="00EB3368" w:rsidP="006D084F"/>
        </w:tc>
      </w:tr>
      <w:tr w:rsidR="00EB3368" w:rsidTr="00435FD9">
        <w:tc>
          <w:tcPr>
            <w:tcW w:w="529" w:type="dxa"/>
          </w:tcPr>
          <w:p w:rsidR="00EB3368" w:rsidRDefault="005532A6" w:rsidP="006D084F">
            <w:r>
              <w:t>6.</w:t>
            </w:r>
          </w:p>
        </w:tc>
        <w:tc>
          <w:tcPr>
            <w:tcW w:w="3866" w:type="dxa"/>
          </w:tcPr>
          <w:p w:rsidR="00EB3368" w:rsidRDefault="00EB3368" w:rsidP="006D084F">
            <w:r>
              <w:t>Сироткин Вадим « Война роз»</w:t>
            </w:r>
          </w:p>
        </w:tc>
        <w:tc>
          <w:tcPr>
            <w:tcW w:w="992" w:type="dxa"/>
          </w:tcPr>
          <w:p w:rsidR="00EB3368" w:rsidRDefault="00EB3368" w:rsidP="006D084F"/>
          <w:p w:rsidR="00EB3368" w:rsidRDefault="00EB3368" w:rsidP="006D084F"/>
          <w:p w:rsidR="00EB3368" w:rsidRDefault="00EB3368" w:rsidP="006D084F"/>
        </w:tc>
        <w:tc>
          <w:tcPr>
            <w:tcW w:w="3260" w:type="dxa"/>
          </w:tcPr>
          <w:p w:rsidR="00EB3368" w:rsidRDefault="00EB3368" w:rsidP="006D084F"/>
        </w:tc>
        <w:tc>
          <w:tcPr>
            <w:tcW w:w="1276" w:type="dxa"/>
          </w:tcPr>
          <w:p w:rsidR="00EB3368" w:rsidRDefault="00EB3368" w:rsidP="006D084F">
            <w:r>
              <w:t>3 место</w:t>
            </w:r>
          </w:p>
        </w:tc>
        <w:tc>
          <w:tcPr>
            <w:tcW w:w="1134" w:type="dxa"/>
            <w:vMerge w:val="restart"/>
            <w:tcBorders>
              <w:top w:val="nil"/>
            </w:tcBorders>
            <w:textDirection w:val="btLr"/>
            <w:vAlign w:val="center"/>
          </w:tcPr>
          <w:p w:rsidR="00EB3368" w:rsidRPr="00EB3368" w:rsidRDefault="00EB3368" w:rsidP="00EB336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368">
              <w:rPr>
                <w:rFonts w:ascii="Times New Roman" w:hAnsi="Times New Roman" w:cs="Times New Roman"/>
                <w:sz w:val="24"/>
                <w:szCs w:val="24"/>
              </w:rPr>
              <w:t>Холматова</w:t>
            </w:r>
            <w:proofErr w:type="spellEnd"/>
            <w:r w:rsidRPr="00EB3368">
              <w:rPr>
                <w:rFonts w:ascii="Times New Roman" w:hAnsi="Times New Roman" w:cs="Times New Roman"/>
                <w:sz w:val="24"/>
                <w:szCs w:val="24"/>
              </w:rPr>
              <w:t xml:space="preserve"> Н.О.</w:t>
            </w:r>
          </w:p>
        </w:tc>
      </w:tr>
      <w:tr w:rsidR="00EB3368" w:rsidTr="00435FD9">
        <w:tc>
          <w:tcPr>
            <w:tcW w:w="529" w:type="dxa"/>
          </w:tcPr>
          <w:p w:rsidR="00EB3368" w:rsidRDefault="005532A6" w:rsidP="006D084F">
            <w:r>
              <w:t>7.</w:t>
            </w:r>
          </w:p>
        </w:tc>
        <w:tc>
          <w:tcPr>
            <w:tcW w:w="3866" w:type="dxa"/>
          </w:tcPr>
          <w:p w:rsidR="00EB3368" w:rsidRDefault="00EB3368" w:rsidP="006D084F">
            <w:proofErr w:type="spellStart"/>
            <w:r>
              <w:t>Лачугина</w:t>
            </w:r>
            <w:proofErr w:type="spellEnd"/>
            <w:r>
              <w:t xml:space="preserve"> Валерия «</w:t>
            </w:r>
            <w:proofErr w:type="spellStart"/>
            <w:r>
              <w:t>Ювениалия</w:t>
            </w:r>
            <w:proofErr w:type="spellEnd"/>
            <w:r>
              <w:t>. За и против»</w:t>
            </w:r>
          </w:p>
        </w:tc>
        <w:tc>
          <w:tcPr>
            <w:tcW w:w="992" w:type="dxa"/>
          </w:tcPr>
          <w:p w:rsidR="00EB3368" w:rsidRDefault="00EB3368" w:rsidP="006D084F"/>
          <w:p w:rsidR="00EB3368" w:rsidRDefault="00EB3368" w:rsidP="006D084F"/>
          <w:p w:rsidR="00EB3368" w:rsidRDefault="00EB3368" w:rsidP="006D084F"/>
        </w:tc>
        <w:tc>
          <w:tcPr>
            <w:tcW w:w="3260" w:type="dxa"/>
          </w:tcPr>
          <w:p w:rsidR="00EB3368" w:rsidRDefault="00EB3368" w:rsidP="006D084F">
            <w:r>
              <w:t>Формула успеха</w:t>
            </w:r>
          </w:p>
        </w:tc>
        <w:tc>
          <w:tcPr>
            <w:tcW w:w="1276" w:type="dxa"/>
          </w:tcPr>
          <w:p w:rsidR="00EB3368" w:rsidRDefault="00EB3368" w:rsidP="006D084F">
            <w:r>
              <w:t>1 место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EB3368" w:rsidRDefault="00EB3368" w:rsidP="006D084F"/>
        </w:tc>
      </w:tr>
      <w:tr w:rsidR="00EB3368" w:rsidTr="00435FD9">
        <w:tc>
          <w:tcPr>
            <w:tcW w:w="529" w:type="dxa"/>
          </w:tcPr>
          <w:p w:rsidR="00EB3368" w:rsidRDefault="005532A6" w:rsidP="006D084F">
            <w:r>
              <w:t>8.</w:t>
            </w:r>
          </w:p>
        </w:tc>
        <w:tc>
          <w:tcPr>
            <w:tcW w:w="3866" w:type="dxa"/>
          </w:tcPr>
          <w:p w:rsidR="00EB3368" w:rsidRDefault="00EB3368" w:rsidP="006D084F">
            <w:proofErr w:type="spellStart"/>
            <w:r>
              <w:t>Чильманкина</w:t>
            </w:r>
            <w:proofErr w:type="spellEnd"/>
            <w:r>
              <w:t xml:space="preserve"> Елена « История памятника </w:t>
            </w:r>
            <w:proofErr w:type="spellStart"/>
            <w:r>
              <w:t>Сорбящая</w:t>
            </w:r>
            <w:proofErr w:type="spellEnd"/>
            <w:r>
              <w:t xml:space="preserve"> мать»</w:t>
            </w:r>
          </w:p>
        </w:tc>
        <w:tc>
          <w:tcPr>
            <w:tcW w:w="992" w:type="dxa"/>
          </w:tcPr>
          <w:p w:rsidR="00EB3368" w:rsidRDefault="00EB3368" w:rsidP="006D084F"/>
          <w:p w:rsidR="00EB3368" w:rsidRDefault="00EB3368" w:rsidP="006D084F"/>
          <w:p w:rsidR="00EB3368" w:rsidRDefault="00EB3368" w:rsidP="006D084F"/>
        </w:tc>
        <w:tc>
          <w:tcPr>
            <w:tcW w:w="3260" w:type="dxa"/>
          </w:tcPr>
          <w:p w:rsidR="00EB3368" w:rsidRDefault="00EB3368" w:rsidP="006D084F"/>
        </w:tc>
        <w:tc>
          <w:tcPr>
            <w:tcW w:w="1276" w:type="dxa"/>
          </w:tcPr>
          <w:p w:rsidR="00EB3368" w:rsidRDefault="00EB3368" w:rsidP="006D084F">
            <w:r>
              <w:t>3 место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EB3368" w:rsidRDefault="00EB3368" w:rsidP="006D084F"/>
        </w:tc>
      </w:tr>
      <w:tr w:rsidR="00EB3368" w:rsidTr="00435FD9">
        <w:tc>
          <w:tcPr>
            <w:tcW w:w="529" w:type="dxa"/>
          </w:tcPr>
          <w:p w:rsidR="00EB3368" w:rsidRDefault="005532A6" w:rsidP="006D084F">
            <w:r>
              <w:t>9.</w:t>
            </w:r>
          </w:p>
          <w:p w:rsidR="00EB3368" w:rsidRDefault="00EB3368" w:rsidP="006D084F"/>
          <w:p w:rsidR="00EB3368" w:rsidRDefault="00EB3368" w:rsidP="006D084F"/>
        </w:tc>
        <w:tc>
          <w:tcPr>
            <w:tcW w:w="3866" w:type="dxa"/>
          </w:tcPr>
          <w:p w:rsidR="00EB3368" w:rsidRDefault="00EB3368" w:rsidP="006D084F">
            <w:r>
              <w:t>Соловьев Дмитрий « Война в жизни моей семьи»</w:t>
            </w:r>
          </w:p>
        </w:tc>
        <w:tc>
          <w:tcPr>
            <w:tcW w:w="992" w:type="dxa"/>
          </w:tcPr>
          <w:p w:rsidR="00EB3368" w:rsidRDefault="00EB3368" w:rsidP="006D084F"/>
        </w:tc>
        <w:tc>
          <w:tcPr>
            <w:tcW w:w="3260" w:type="dxa"/>
          </w:tcPr>
          <w:p w:rsidR="00EB3368" w:rsidRPr="003F125E" w:rsidRDefault="00EB3368" w:rsidP="006D084F">
            <w:r>
              <w:rPr>
                <w:lang w:val="en-US"/>
              </w:rPr>
              <w:t>IV</w:t>
            </w:r>
            <w:r>
              <w:t xml:space="preserve"> </w:t>
            </w:r>
            <w:proofErr w:type="spellStart"/>
            <w:r>
              <w:t>Сытинские</w:t>
            </w:r>
            <w:proofErr w:type="spellEnd"/>
            <w:r>
              <w:t xml:space="preserve"> чтения</w:t>
            </w:r>
          </w:p>
        </w:tc>
        <w:tc>
          <w:tcPr>
            <w:tcW w:w="1276" w:type="dxa"/>
          </w:tcPr>
          <w:p w:rsidR="00EB3368" w:rsidRDefault="00EB3368" w:rsidP="006D084F">
            <w:r>
              <w:t>участие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EB3368" w:rsidRDefault="00EB3368" w:rsidP="006D084F"/>
        </w:tc>
      </w:tr>
      <w:tr w:rsidR="00EB3368" w:rsidTr="00435FD9">
        <w:tc>
          <w:tcPr>
            <w:tcW w:w="529" w:type="dxa"/>
          </w:tcPr>
          <w:p w:rsidR="00EB3368" w:rsidRDefault="005532A6" w:rsidP="006D084F">
            <w:r>
              <w:t>10.</w:t>
            </w:r>
          </w:p>
          <w:p w:rsidR="00EB3368" w:rsidRDefault="00EB3368" w:rsidP="006D084F"/>
          <w:p w:rsidR="00EB3368" w:rsidRDefault="00EB3368" w:rsidP="006D084F"/>
        </w:tc>
        <w:tc>
          <w:tcPr>
            <w:tcW w:w="3866" w:type="dxa"/>
          </w:tcPr>
          <w:p w:rsidR="00EB3368" w:rsidRDefault="00EB3368" w:rsidP="006D084F">
            <w:r>
              <w:t>Васильева  «Изобретения в годы Первой Мировой Войны»</w:t>
            </w:r>
          </w:p>
        </w:tc>
        <w:tc>
          <w:tcPr>
            <w:tcW w:w="992" w:type="dxa"/>
          </w:tcPr>
          <w:p w:rsidR="00EB3368" w:rsidRDefault="00EB3368" w:rsidP="006D084F">
            <w:r>
              <w:t>16.05.</w:t>
            </w:r>
            <w:r w:rsidR="00435FD9">
              <w:t xml:space="preserve"> </w:t>
            </w:r>
            <w:r>
              <w:t>2015</w:t>
            </w:r>
          </w:p>
        </w:tc>
        <w:tc>
          <w:tcPr>
            <w:tcW w:w="3260" w:type="dxa"/>
          </w:tcPr>
          <w:p w:rsidR="00EB3368" w:rsidRDefault="00EB3368" w:rsidP="006D084F">
            <w:r>
              <w:t>Областной конкурс проектов «Найди себя»</w:t>
            </w:r>
          </w:p>
        </w:tc>
        <w:tc>
          <w:tcPr>
            <w:tcW w:w="1276" w:type="dxa"/>
          </w:tcPr>
          <w:p w:rsidR="00EB3368" w:rsidRDefault="00EB3368" w:rsidP="006D084F">
            <w:r>
              <w:t>участие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EB3368" w:rsidRDefault="00EB3368" w:rsidP="006D084F"/>
        </w:tc>
      </w:tr>
      <w:tr w:rsidR="00EB3368" w:rsidTr="00435FD9">
        <w:tc>
          <w:tcPr>
            <w:tcW w:w="529" w:type="dxa"/>
          </w:tcPr>
          <w:p w:rsidR="00EB3368" w:rsidRDefault="005532A6" w:rsidP="006D084F">
            <w:r>
              <w:t>11.</w:t>
            </w:r>
          </w:p>
          <w:p w:rsidR="00EB3368" w:rsidRDefault="00EB3368" w:rsidP="006D084F"/>
          <w:p w:rsidR="00EB3368" w:rsidRDefault="00EB3368" w:rsidP="006D084F"/>
        </w:tc>
        <w:tc>
          <w:tcPr>
            <w:tcW w:w="3866" w:type="dxa"/>
          </w:tcPr>
          <w:p w:rsidR="00EB3368" w:rsidRDefault="00EB3368" w:rsidP="006D084F">
            <w:r>
              <w:t>Группа учеников 10</w:t>
            </w:r>
            <w:proofErr w:type="gramStart"/>
            <w:r>
              <w:t xml:space="preserve"> А</w:t>
            </w:r>
            <w:proofErr w:type="gramEnd"/>
            <w:r>
              <w:t xml:space="preserve"> </w:t>
            </w:r>
            <w:proofErr w:type="spellStart"/>
            <w:r>
              <w:t>кл</w:t>
            </w:r>
            <w:proofErr w:type="spellEnd"/>
            <w:r>
              <w:t>. « Знаем ли мы свои права»</w:t>
            </w:r>
          </w:p>
        </w:tc>
        <w:tc>
          <w:tcPr>
            <w:tcW w:w="992" w:type="dxa"/>
          </w:tcPr>
          <w:p w:rsidR="00EB3368" w:rsidRDefault="00EB3368" w:rsidP="006D084F">
            <w:r>
              <w:t>10-12.2014</w:t>
            </w:r>
          </w:p>
        </w:tc>
        <w:tc>
          <w:tcPr>
            <w:tcW w:w="3260" w:type="dxa"/>
          </w:tcPr>
          <w:p w:rsidR="00EB3368" w:rsidRDefault="00EB3368" w:rsidP="006D084F">
            <w:r>
              <w:t>Областной конкурс «</w:t>
            </w:r>
            <w:proofErr w:type="spellStart"/>
            <w:r>
              <w:t>Ювеналия</w:t>
            </w:r>
            <w:proofErr w:type="spellEnd"/>
            <w:r>
              <w:t xml:space="preserve"> </w:t>
            </w:r>
            <w:proofErr w:type="gramStart"/>
            <w:r>
              <w:t>–п</w:t>
            </w:r>
            <w:proofErr w:type="gramEnd"/>
            <w:r>
              <w:t>рава детей и молодежи»</w:t>
            </w:r>
          </w:p>
        </w:tc>
        <w:tc>
          <w:tcPr>
            <w:tcW w:w="1276" w:type="dxa"/>
          </w:tcPr>
          <w:p w:rsidR="00EB3368" w:rsidRDefault="00EB3368" w:rsidP="006D084F">
            <w:r>
              <w:t>2 место</w:t>
            </w:r>
          </w:p>
        </w:tc>
        <w:tc>
          <w:tcPr>
            <w:tcW w:w="1134" w:type="dxa"/>
            <w:vMerge/>
            <w:tcBorders>
              <w:top w:val="nil"/>
              <w:bottom w:val="single" w:sz="4" w:space="0" w:color="auto"/>
            </w:tcBorders>
          </w:tcPr>
          <w:p w:rsidR="00EB3368" w:rsidRDefault="00EB3368" w:rsidP="006D084F"/>
        </w:tc>
      </w:tr>
      <w:tr w:rsidR="002C1BA7" w:rsidTr="002C1BA7">
        <w:tc>
          <w:tcPr>
            <w:tcW w:w="529" w:type="dxa"/>
          </w:tcPr>
          <w:p w:rsidR="002C1BA7" w:rsidRDefault="002C1BA7" w:rsidP="006D084F">
            <w:r>
              <w:t>12.</w:t>
            </w:r>
          </w:p>
        </w:tc>
        <w:tc>
          <w:tcPr>
            <w:tcW w:w="3866" w:type="dxa"/>
          </w:tcPr>
          <w:p w:rsidR="002C1BA7" w:rsidRDefault="002C1BA7" w:rsidP="006D084F">
            <w:r>
              <w:t>Краева Елена  9 в</w:t>
            </w:r>
            <w:proofErr w:type="gramStart"/>
            <w:r>
              <w:t>«М</w:t>
            </w:r>
            <w:proofErr w:type="gramEnd"/>
            <w:r>
              <w:t>оя малая Родина»</w:t>
            </w:r>
          </w:p>
        </w:tc>
        <w:tc>
          <w:tcPr>
            <w:tcW w:w="992" w:type="dxa"/>
          </w:tcPr>
          <w:p w:rsidR="002C1BA7" w:rsidRDefault="002C1BA7" w:rsidP="006D084F">
            <w:r>
              <w:t>10.2014</w:t>
            </w:r>
          </w:p>
        </w:tc>
        <w:tc>
          <w:tcPr>
            <w:tcW w:w="3260" w:type="dxa"/>
          </w:tcPr>
          <w:p w:rsidR="002C1BA7" w:rsidRPr="00435FD9" w:rsidRDefault="002C1BA7" w:rsidP="006D084F">
            <w:r>
              <w:rPr>
                <w:lang w:val="en-US"/>
              </w:rPr>
              <w:t>V</w:t>
            </w:r>
            <w:r w:rsidRPr="00435FD9">
              <w:t xml:space="preserve"> </w:t>
            </w:r>
            <w:r>
              <w:t>Всероссийский конкурс</w:t>
            </w:r>
            <w:r w:rsidRPr="00435FD9">
              <w:t xml:space="preserve"> </w:t>
            </w:r>
            <w:r>
              <w:t xml:space="preserve"> творческих работ</w:t>
            </w:r>
            <w:r w:rsidRPr="00435FD9">
              <w:t xml:space="preserve"> </w:t>
            </w:r>
          </w:p>
        </w:tc>
        <w:tc>
          <w:tcPr>
            <w:tcW w:w="1276" w:type="dxa"/>
          </w:tcPr>
          <w:p w:rsidR="002C1BA7" w:rsidRDefault="002C1BA7" w:rsidP="006D084F">
            <w:r>
              <w:t>участие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2C1BA7" w:rsidRDefault="002C1BA7" w:rsidP="002C1BA7">
            <w:pPr>
              <w:ind w:left="113" w:right="113"/>
              <w:jc w:val="center"/>
            </w:pPr>
            <w:r w:rsidRPr="002C1BA7">
              <w:rPr>
                <w:rFonts w:ascii="Times New Roman" w:hAnsi="Times New Roman" w:cs="Times New Roman"/>
                <w:sz w:val="24"/>
                <w:szCs w:val="24"/>
              </w:rPr>
              <w:t>Краева В.Н</w:t>
            </w:r>
            <w:r>
              <w:t>.</w:t>
            </w:r>
          </w:p>
        </w:tc>
      </w:tr>
      <w:tr w:rsidR="002C1BA7" w:rsidTr="00462042">
        <w:tc>
          <w:tcPr>
            <w:tcW w:w="529" w:type="dxa"/>
          </w:tcPr>
          <w:p w:rsidR="002C1BA7" w:rsidRDefault="002C1BA7" w:rsidP="006D084F">
            <w:r>
              <w:t>13.</w:t>
            </w:r>
          </w:p>
        </w:tc>
        <w:tc>
          <w:tcPr>
            <w:tcW w:w="3866" w:type="dxa"/>
          </w:tcPr>
          <w:p w:rsidR="002C1BA7" w:rsidRDefault="002C1BA7" w:rsidP="006D084F">
            <w:r>
              <w:t xml:space="preserve">Группа учеников из 10А </w:t>
            </w:r>
          </w:p>
        </w:tc>
        <w:tc>
          <w:tcPr>
            <w:tcW w:w="992" w:type="dxa"/>
          </w:tcPr>
          <w:p w:rsidR="002C1BA7" w:rsidRDefault="002C1BA7" w:rsidP="006D084F">
            <w:r>
              <w:t>11.2014</w:t>
            </w:r>
          </w:p>
        </w:tc>
        <w:tc>
          <w:tcPr>
            <w:tcW w:w="3260" w:type="dxa"/>
          </w:tcPr>
          <w:p w:rsidR="002C1BA7" w:rsidRPr="00435FD9" w:rsidRDefault="002C1BA7" w:rsidP="00435FD9">
            <w:r>
              <w:t>Муниципальная краеведческая конференция «Ульяновская область – край родной»</w:t>
            </w:r>
          </w:p>
        </w:tc>
        <w:tc>
          <w:tcPr>
            <w:tcW w:w="1276" w:type="dxa"/>
          </w:tcPr>
          <w:p w:rsidR="002C1BA7" w:rsidRDefault="002C1BA7" w:rsidP="006D084F">
            <w:r>
              <w:t>1 место</w:t>
            </w:r>
          </w:p>
        </w:tc>
        <w:tc>
          <w:tcPr>
            <w:tcW w:w="1134" w:type="dxa"/>
            <w:vMerge/>
          </w:tcPr>
          <w:p w:rsidR="002C1BA7" w:rsidRDefault="002C1BA7" w:rsidP="006D084F"/>
        </w:tc>
      </w:tr>
      <w:tr w:rsidR="002C1BA7" w:rsidTr="00462042">
        <w:tc>
          <w:tcPr>
            <w:tcW w:w="529" w:type="dxa"/>
          </w:tcPr>
          <w:p w:rsidR="002C1BA7" w:rsidRDefault="002C1BA7" w:rsidP="006D084F">
            <w:r>
              <w:t>14.</w:t>
            </w:r>
          </w:p>
        </w:tc>
        <w:tc>
          <w:tcPr>
            <w:tcW w:w="3866" w:type="dxa"/>
          </w:tcPr>
          <w:p w:rsidR="002C1BA7" w:rsidRDefault="002C1BA7" w:rsidP="006D084F">
            <w:proofErr w:type="spellStart"/>
            <w:r>
              <w:t>Ачкасова</w:t>
            </w:r>
            <w:proofErr w:type="spellEnd"/>
            <w:r>
              <w:t xml:space="preserve"> Юлия 6В, </w:t>
            </w:r>
            <w:proofErr w:type="spellStart"/>
            <w:r>
              <w:t>Крайнова</w:t>
            </w:r>
            <w:proofErr w:type="spellEnd"/>
            <w:r>
              <w:t xml:space="preserve"> Анастасия 6В, Кудряшова Ангелина 6В.</w:t>
            </w:r>
          </w:p>
        </w:tc>
        <w:tc>
          <w:tcPr>
            <w:tcW w:w="992" w:type="dxa"/>
          </w:tcPr>
          <w:p w:rsidR="002C1BA7" w:rsidRDefault="002C1BA7" w:rsidP="006D084F">
            <w:r>
              <w:t>19.02. 2015</w:t>
            </w:r>
          </w:p>
        </w:tc>
        <w:tc>
          <w:tcPr>
            <w:tcW w:w="3260" w:type="dxa"/>
          </w:tcPr>
          <w:p w:rsidR="002C1BA7" w:rsidRDefault="002C1BA7" w:rsidP="00435FD9">
            <w:r>
              <w:t>Муниципальная научная конференция «Наука. Творчество. Талант»</w:t>
            </w:r>
          </w:p>
        </w:tc>
        <w:tc>
          <w:tcPr>
            <w:tcW w:w="1276" w:type="dxa"/>
          </w:tcPr>
          <w:p w:rsidR="002C1BA7" w:rsidRDefault="002C1BA7" w:rsidP="006D084F">
            <w:r>
              <w:t>3 место</w:t>
            </w:r>
          </w:p>
        </w:tc>
        <w:tc>
          <w:tcPr>
            <w:tcW w:w="1134" w:type="dxa"/>
            <w:vMerge/>
          </w:tcPr>
          <w:p w:rsidR="002C1BA7" w:rsidRDefault="002C1BA7" w:rsidP="006D084F"/>
        </w:tc>
      </w:tr>
      <w:tr w:rsidR="002C1BA7" w:rsidTr="00462042">
        <w:tc>
          <w:tcPr>
            <w:tcW w:w="529" w:type="dxa"/>
          </w:tcPr>
          <w:p w:rsidR="002C1BA7" w:rsidRDefault="002C1BA7" w:rsidP="006D084F">
            <w:r>
              <w:t>14.</w:t>
            </w:r>
          </w:p>
        </w:tc>
        <w:tc>
          <w:tcPr>
            <w:tcW w:w="3866" w:type="dxa"/>
          </w:tcPr>
          <w:p w:rsidR="002C1BA7" w:rsidRDefault="002C1BA7" w:rsidP="006D084F">
            <w:proofErr w:type="spellStart"/>
            <w:r>
              <w:t>Ачкасова</w:t>
            </w:r>
            <w:proofErr w:type="spellEnd"/>
            <w:r>
              <w:t xml:space="preserve"> Юлия 6В, </w:t>
            </w:r>
            <w:proofErr w:type="spellStart"/>
            <w:r>
              <w:t>Крайнова</w:t>
            </w:r>
            <w:proofErr w:type="spellEnd"/>
            <w:r>
              <w:t xml:space="preserve"> Анастасия 6В, Кудряшова Ангелина 6В.</w:t>
            </w:r>
          </w:p>
        </w:tc>
        <w:tc>
          <w:tcPr>
            <w:tcW w:w="992" w:type="dxa"/>
          </w:tcPr>
          <w:p w:rsidR="002C1BA7" w:rsidRDefault="002C1BA7" w:rsidP="006D084F">
            <w:r>
              <w:t>25.03. 2015</w:t>
            </w:r>
          </w:p>
        </w:tc>
        <w:tc>
          <w:tcPr>
            <w:tcW w:w="3260" w:type="dxa"/>
          </w:tcPr>
          <w:p w:rsidR="002C1BA7" w:rsidRDefault="002C1BA7" w:rsidP="00435FD9">
            <w:r>
              <w:t>Областной конкурс проектов «Проектируем будущее»</w:t>
            </w:r>
          </w:p>
        </w:tc>
        <w:tc>
          <w:tcPr>
            <w:tcW w:w="1276" w:type="dxa"/>
          </w:tcPr>
          <w:p w:rsidR="002C1BA7" w:rsidRDefault="002C1BA7" w:rsidP="006D084F">
            <w:r>
              <w:t>участие</w:t>
            </w:r>
          </w:p>
        </w:tc>
        <w:tc>
          <w:tcPr>
            <w:tcW w:w="1134" w:type="dxa"/>
            <w:vMerge/>
          </w:tcPr>
          <w:p w:rsidR="002C1BA7" w:rsidRDefault="002C1BA7" w:rsidP="006D084F"/>
        </w:tc>
      </w:tr>
      <w:tr w:rsidR="002C1BA7" w:rsidTr="00462042">
        <w:tc>
          <w:tcPr>
            <w:tcW w:w="529" w:type="dxa"/>
          </w:tcPr>
          <w:p w:rsidR="002C1BA7" w:rsidRDefault="002C1BA7" w:rsidP="006D084F"/>
        </w:tc>
        <w:tc>
          <w:tcPr>
            <w:tcW w:w="3866" w:type="dxa"/>
          </w:tcPr>
          <w:p w:rsidR="002C1BA7" w:rsidRDefault="002C1BA7" w:rsidP="006D084F">
            <w:r>
              <w:t>Сорокина Елена 10А  « Симбирский край в творчестве Н.И. Гоголя».</w:t>
            </w:r>
          </w:p>
        </w:tc>
        <w:tc>
          <w:tcPr>
            <w:tcW w:w="992" w:type="dxa"/>
          </w:tcPr>
          <w:p w:rsidR="002C1BA7" w:rsidRDefault="002C1BA7" w:rsidP="006D084F">
            <w:r>
              <w:t>19.02. 2015</w:t>
            </w:r>
          </w:p>
        </w:tc>
        <w:tc>
          <w:tcPr>
            <w:tcW w:w="3260" w:type="dxa"/>
          </w:tcPr>
          <w:p w:rsidR="002C1BA7" w:rsidRDefault="002C1BA7" w:rsidP="00435FD9">
            <w:r>
              <w:t>Муниципальная научная конференция «Наука. Творчество. Талант»</w:t>
            </w:r>
          </w:p>
        </w:tc>
        <w:tc>
          <w:tcPr>
            <w:tcW w:w="1276" w:type="dxa"/>
          </w:tcPr>
          <w:p w:rsidR="002C1BA7" w:rsidRDefault="002C1BA7" w:rsidP="006D084F">
            <w:r>
              <w:t>1 место</w:t>
            </w:r>
          </w:p>
        </w:tc>
        <w:tc>
          <w:tcPr>
            <w:tcW w:w="1134" w:type="dxa"/>
            <w:vMerge/>
          </w:tcPr>
          <w:p w:rsidR="002C1BA7" w:rsidRDefault="002C1BA7" w:rsidP="006D084F"/>
        </w:tc>
      </w:tr>
      <w:tr w:rsidR="002C1BA7" w:rsidTr="00462042">
        <w:tc>
          <w:tcPr>
            <w:tcW w:w="529" w:type="dxa"/>
          </w:tcPr>
          <w:p w:rsidR="002C1BA7" w:rsidRDefault="002C1BA7" w:rsidP="006D084F"/>
        </w:tc>
        <w:tc>
          <w:tcPr>
            <w:tcW w:w="3866" w:type="dxa"/>
          </w:tcPr>
          <w:p w:rsidR="002C1BA7" w:rsidRDefault="002C1BA7" w:rsidP="006D084F">
            <w:proofErr w:type="spellStart"/>
            <w:r>
              <w:t>Ачкасова</w:t>
            </w:r>
            <w:proofErr w:type="spellEnd"/>
            <w:r>
              <w:t xml:space="preserve"> Юлия 6В, </w:t>
            </w:r>
            <w:proofErr w:type="spellStart"/>
            <w:r>
              <w:t>Крайнова</w:t>
            </w:r>
            <w:proofErr w:type="spellEnd"/>
            <w:r>
              <w:t xml:space="preserve"> Анастасия 6В, Кудряшова Ангелина 6В. « Родник </w:t>
            </w:r>
            <w:proofErr w:type="spellStart"/>
            <w:r>
              <w:t>Параскевы</w:t>
            </w:r>
            <w:proofErr w:type="spellEnd"/>
            <w:r>
              <w:t xml:space="preserve"> Пятницы в г. Новоульяновск»</w:t>
            </w:r>
          </w:p>
        </w:tc>
        <w:tc>
          <w:tcPr>
            <w:tcW w:w="992" w:type="dxa"/>
          </w:tcPr>
          <w:p w:rsidR="002C1BA7" w:rsidRDefault="002C1BA7" w:rsidP="006D084F">
            <w:r>
              <w:t>26.02. 2015</w:t>
            </w:r>
          </w:p>
        </w:tc>
        <w:tc>
          <w:tcPr>
            <w:tcW w:w="3260" w:type="dxa"/>
          </w:tcPr>
          <w:p w:rsidR="002C1BA7" w:rsidRDefault="002C1BA7" w:rsidP="002C1BA7">
            <w:pPr>
              <w:widowControl w:val="0"/>
            </w:pPr>
            <w:r>
              <w:t>Областной семинар-практикум «</w:t>
            </w:r>
            <w:r w:rsidRPr="00985B2B">
              <w:rPr>
                <w:bCs/>
                <w:iCs/>
              </w:rPr>
              <w:t>Познавательная и проектная деятельность в рамках реализации ФГОС</w:t>
            </w:r>
            <w:r>
              <w:rPr>
                <w:bCs/>
                <w:iCs/>
              </w:rPr>
              <w:t>»</w:t>
            </w:r>
          </w:p>
          <w:p w:rsidR="002C1BA7" w:rsidRDefault="002C1BA7" w:rsidP="00435FD9"/>
        </w:tc>
        <w:tc>
          <w:tcPr>
            <w:tcW w:w="1276" w:type="dxa"/>
          </w:tcPr>
          <w:p w:rsidR="002C1BA7" w:rsidRDefault="002C1BA7" w:rsidP="006D084F">
            <w:r>
              <w:t>участие</w:t>
            </w:r>
          </w:p>
        </w:tc>
        <w:tc>
          <w:tcPr>
            <w:tcW w:w="1134" w:type="dxa"/>
            <w:vMerge/>
          </w:tcPr>
          <w:p w:rsidR="002C1BA7" w:rsidRDefault="002C1BA7" w:rsidP="006D084F"/>
        </w:tc>
      </w:tr>
      <w:tr w:rsidR="002C1BA7" w:rsidTr="00462042">
        <w:tc>
          <w:tcPr>
            <w:tcW w:w="529" w:type="dxa"/>
          </w:tcPr>
          <w:p w:rsidR="002C1BA7" w:rsidRDefault="002C1BA7" w:rsidP="006D084F">
            <w:r>
              <w:t>15.</w:t>
            </w:r>
          </w:p>
        </w:tc>
        <w:tc>
          <w:tcPr>
            <w:tcW w:w="3866" w:type="dxa"/>
          </w:tcPr>
          <w:p w:rsidR="002C1BA7" w:rsidRDefault="002C1BA7" w:rsidP="006D084F">
            <w:r>
              <w:t>Краева Елена 9 В, «Писател</w:t>
            </w:r>
            <w:proofErr w:type="gramStart"/>
            <w:r>
              <w:t>и-</w:t>
            </w:r>
            <w:proofErr w:type="gramEnd"/>
            <w:r>
              <w:t xml:space="preserve"> юбиляры»</w:t>
            </w:r>
          </w:p>
        </w:tc>
        <w:tc>
          <w:tcPr>
            <w:tcW w:w="992" w:type="dxa"/>
          </w:tcPr>
          <w:p w:rsidR="002C1BA7" w:rsidRDefault="002C1BA7" w:rsidP="006D084F">
            <w:r>
              <w:t>04.2015</w:t>
            </w:r>
          </w:p>
        </w:tc>
        <w:tc>
          <w:tcPr>
            <w:tcW w:w="3260" w:type="dxa"/>
          </w:tcPr>
          <w:p w:rsidR="002C1BA7" w:rsidRDefault="002C1BA7" w:rsidP="00435FD9">
            <w:r>
              <w:t>Областной этап Всероссийского конкурса детского и юношеского литературно-</w:t>
            </w:r>
            <w:r>
              <w:lastRenderedPageBreak/>
              <w:t>художественного творчества.</w:t>
            </w:r>
          </w:p>
        </w:tc>
        <w:tc>
          <w:tcPr>
            <w:tcW w:w="1276" w:type="dxa"/>
          </w:tcPr>
          <w:p w:rsidR="002C1BA7" w:rsidRDefault="002C1BA7" w:rsidP="006D084F">
            <w:r>
              <w:lastRenderedPageBreak/>
              <w:t>3 место</w:t>
            </w:r>
          </w:p>
        </w:tc>
        <w:tc>
          <w:tcPr>
            <w:tcW w:w="1134" w:type="dxa"/>
            <w:vMerge/>
          </w:tcPr>
          <w:p w:rsidR="002C1BA7" w:rsidRDefault="002C1BA7" w:rsidP="006D084F"/>
        </w:tc>
      </w:tr>
      <w:tr w:rsidR="002C1BA7" w:rsidTr="002C1BA7">
        <w:tc>
          <w:tcPr>
            <w:tcW w:w="529" w:type="dxa"/>
          </w:tcPr>
          <w:p w:rsidR="002C1BA7" w:rsidRDefault="002C1BA7" w:rsidP="006D084F">
            <w:r>
              <w:lastRenderedPageBreak/>
              <w:t>16.</w:t>
            </w:r>
          </w:p>
        </w:tc>
        <w:tc>
          <w:tcPr>
            <w:tcW w:w="3866" w:type="dxa"/>
          </w:tcPr>
          <w:p w:rsidR="002C1BA7" w:rsidRDefault="002C1BA7" w:rsidP="006D084F">
            <w:r>
              <w:t xml:space="preserve">Кудряшова Ангелина  6В « Родник </w:t>
            </w:r>
            <w:proofErr w:type="spellStart"/>
            <w:r>
              <w:t>Параскевы</w:t>
            </w:r>
            <w:proofErr w:type="spellEnd"/>
            <w:r>
              <w:t xml:space="preserve"> Пятницы в г. Новоульяновск»</w:t>
            </w:r>
          </w:p>
        </w:tc>
        <w:tc>
          <w:tcPr>
            <w:tcW w:w="992" w:type="dxa"/>
          </w:tcPr>
          <w:p w:rsidR="002C1BA7" w:rsidRDefault="002C1BA7" w:rsidP="006D084F">
            <w:r>
              <w:t>16.05. 2015</w:t>
            </w:r>
          </w:p>
        </w:tc>
        <w:tc>
          <w:tcPr>
            <w:tcW w:w="3260" w:type="dxa"/>
          </w:tcPr>
          <w:p w:rsidR="002C1BA7" w:rsidRDefault="002C1BA7" w:rsidP="00435FD9">
            <w:r>
              <w:t xml:space="preserve"> Областной конкурс проектов «Найди себя»</w:t>
            </w:r>
          </w:p>
        </w:tc>
        <w:tc>
          <w:tcPr>
            <w:tcW w:w="1276" w:type="dxa"/>
          </w:tcPr>
          <w:p w:rsidR="002C1BA7" w:rsidRDefault="002C1BA7" w:rsidP="006D084F">
            <w:r>
              <w:t>1 место</w:t>
            </w:r>
          </w:p>
        </w:tc>
        <w:tc>
          <w:tcPr>
            <w:tcW w:w="1134" w:type="dxa"/>
            <w:vMerge w:val="restart"/>
            <w:tcBorders>
              <w:top w:val="nil"/>
            </w:tcBorders>
          </w:tcPr>
          <w:p w:rsidR="002C1BA7" w:rsidRDefault="002C1BA7" w:rsidP="006D084F"/>
        </w:tc>
      </w:tr>
      <w:tr w:rsidR="002C1BA7" w:rsidTr="00462042">
        <w:tc>
          <w:tcPr>
            <w:tcW w:w="529" w:type="dxa"/>
          </w:tcPr>
          <w:p w:rsidR="002C1BA7" w:rsidRDefault="002C1BA7" w:rsidP="006D084F">
            <w:r>
              <w:t>17.</w:t>
            </w:r>
          </w:p>
        </w:tc>
        <w:tc>
          <w:tcPr>
            <w:tcW w:w="3866" w:type="dxa"/>
          </w:tcPr>
          <w:p w:rsidR="002C1BA7" w:rsidRDefault="002C1BA7" w:rsidP="006D084F">
            <w:proofErr w:type="spellStart"/>
            <w:r>
              <w:t>Огонькина</w:t>
            </w:r>
            <w:proofErr w:type="spellEnd"/>
            <w:r>
              <w:t xml:space="preserve"> Наталья 10А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«Исследование жизни и творчества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известных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симбирян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2C1BA7" w:rsidRDefault="002C1BA7" w:rsidP="006D084F"/>
        </w:tc>
        <w:tc>
          <w:tcPr>
            <w:tcW w:w="3260" w:type="dxa"/>
          </w:tcPr>
          <w:p w:rsidR="002C1BA7" w:rsidRDefault="002C1BA7" w:rsidP="00435FD9"/>
        </w:tc>
        <w:tc>
          <w:tcPr>
            <w:tcW w:w="1276" w:type="dxa"/>
          </w:tcPr>
          <w:p w:rsidR="002C1BA7" w:rsidRDefault="002C1BA7" w:rsidP="006D084F">
            <w:r>
              <w:t>участие</w:t>
            </w:r>
          </w:p>
        </w:tc>
        <w:tc>
          <w:tcPr>
            <w:tcW w:w="1134" w:type="dxa"/>
            <w:vMerge/>
          </w:tcPr>
          <w:p w:rsidR="002C1BA7" w:rsidRDefault="002C1BA7" w:rsidP="006D084F"/>
        </w:tc>
      </w:tr>
      <w:tr w:rsidR="002C1BA7" w:rsidTr="00D30E89">
        <w:trPr>
          <w:cantSplit/>
          <w:trHeight w:val="1134"/>
        </w:trPr>
        <w:tc>
          <w:tcPr>
            <w:tcW w:w="529" w:type="dxa"/>
          </w:tcPr>
          <w:p w:rsidR="002C1BA7" w:rsidRDefault="002C1BA7" w:rsidP="006D084F">
            <w:r>
              <w:t>18.</w:t>
            </w:r>
          </w:p>
        </w:tc>
        <w:tc>
          <w:tcPr>
            <w:tcW w:w="3866" w:type="dxa"/>
          </w:tcPr>
          <w:p w:rsidR="002C1BA7" w:rsidRDefault="002C1BA7" w:rsidP="006D084F">
            <w:r>
              <w:t xml:space="preserve">  Артемьева Элина 6А, </w:t>
            </w:r>
            <w:r w:rsidR="00D30E89">
              <w:t xml:space="preserve">Бородина Анастасия 6А, </w:t>
            </w:r>
            <w:proofErr w:type="spellStart"/>
            <w:r w:rsidR="00D30E89">
              <w:t>Зызина</w:t>
            </w:r>
            <w:proofErr w:type="spellEnd"/>
            <w:r w:rsidR="00D30E89">
              <w:t xml:space="preserve"> Наталья  6А, </w:t>
            </w:r>
            <w:proofErr w:type="spellStart"/>
            <w:r w:rsidR="00D30E89">
              <w:t>Голяшкина</w:t>
            </w:r>
            <w:proofErr w:type="spellEnd"/>
            <w:r w:rsidR="00D30E89">
              <w:t xml:space="preserve"> Светлана 6А.</w:t>
            </w:r>
          </w:p>
        </w:tc>
        <w:tc>
          <w:tcPr>
            <w:tcW w:w="992" w:type="dxa"/>
          </w:tcPr>
          <w:p w:rsidR="002C1BA7" w:rsidRDefault="00D30E89" w:rsidP="006D084F">
            <w:r>
              <w:t>19.02.2015</w:t>
            </w:r>
          </w:p>
        </w:tc>
        <w:tc>
          <w:tcPr>
            <w:tcW w:w="3260" w:type="dxa"/>
          </w:tcPr>
          <w:p w:rsidR="002C1BA7" w:rsidRDefault="00D30E89" w:rsidP="00435FD9">
            <w:r>
              <w:t>Муниципальная научная конференция «Наука. Творчество. Талант»</w:t>
            </w:r>
          </w:p>
        </w:tc>
        <w:tc>
          <w:tcPr>
            <w:tcW w:w="1276" w:type="dxa"/>
          </w:tcPr>
          <w:p w:rsidR="002C1BA7" w:rsidRDefault="00D30E89" w:rsidP="006D084F">
            <w:r>
              <w:t>участие</w:t>
            </w:r>
          </w:p>
        </w:tc>
        <w:tc>
          <w:tcPr>
            <w:tcW w:w="1134" w:type="dxa"/>
            <w:textDirection w:val="btLr"/>
            <w:vAlign w:val="center"/>
          </w:tcPr>
          <w:p w:rsidR="002C1BA7" w:rsidRPr="00D30E89" w:rsidRDefault="00D30E89" w:rsidP="00D30E8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E89">
              <w:rPr>
                <w:rFonts w:ascii="Times New Roman" w:hAnsi="Times New Roman" w:cs="Times New Roman"/>
                <w:sz w:val="24"/>
                <w:szCs w:val="24"/>
              </w:rPr>
              <w:t>Веретенникова Е.Н.</w:t>
            </w:r>
          </w:p>
        </w:tc>
      </w:tr>
      <w:tr w:rsidR="00442DA8" w:rsidTr="00D30E89">
        <w:trPr>
          <w:cantSplit/>
          <w:trHeight w:val="1134"/>
        </w:trPr>
        <w:tc>
          <w:tcPr>
            <w:tcW w:w="529" w:type="dxa"/>
          </w:tcPr>
          <w:p w:rsidR="00442DA8" w:rsidRDefault="00442DA8" w:rsidP="006D084F">
            <w:r>
              <w:t xml:space="preserve">19. </w:t>
            </w:r>
          </w:p>
        </w:tc>
        <w:tc>
          <w:tcPr>
            <w:tcW w:w="3866" w:type="dxa"/>
          </w:tcPr>
          <w:p w:rsidR="00442DA8" w:rsidRDefault="00442DA8" w:rsidP="006D084F">
            <w:r>
              <w:t xml:space="preserve">Капитонова Ксения 6б, Захарова Ирина 6б, </w:t>
            </w:r>
            <w:proofErr w:type="spellStart"/>
            <w:r>
              <w:t>Лыга</w:t>
            </w:r>
            <w:proofErr w:type="spellEnd"/>
            <w:r>
              <w:t xml:space="preserve"> Яна 6б, Портнова Ангелина 6б</w:t>
            </w:r>
          </w:p>
        </w:tc>
        <w:tc>
          <w:tcPr>
            <w:tcW w:w="992" w:type="dxa"/>
          </w:tcPr>
          <w:p w:rsidR="00442DA8" w:rsidRDefault="00442DA8" w:rsidP="006D084F">
            <w:r>
              <w:t>19.02. 2015.</w:t>
            </w:r>
          </w:p>
        </w:tc>
        <w:tc>
          <w:tcPr>
            <w:tcW w:w="3260" w:type="dxa"/>
          </w:tcPr>
          <w:p w:rsidR="00442DA8" w:rsidRDefault="00442DA8" w:rsidP="00435FD9">
            <w:r>
              <w:t>Муниципальная научная конференция «Наука. Творчество. Талант»</w:t>
            </w:r>
          </w:p>
        </w:tc>
        <w:tc>
          <w:tcPr>
            <w:tcW w:w="1276" w:type="dxa"/>
          </w:tcPr>
          <w:p w:rsidR="00442DA8" w:rsidRDefault="00442DA8" w:rsidP="006D084F">
            <w:r>
              <w:t>участие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442DA8" w:rsidRPr="00D30E89" w:rsidRDefault="00442DA8" w:rsidP="00D30E8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Голоднова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</w:p>
        </w:tc>
      </w:tr>
      <w:tr w:rsidR="00442DA8" w:rsidTr="00D30E89">
        <w:trPr>
          <w:cantSplit/>
          <w:trHeight w:val="1134"/>
        </w:trPr>
        <w:tc>
          <w:tcPr>
            <w:tcW w:w="529" w:type="dxa"/>
          </w:tcPr>
          <w:p w:rsidR="00442DA8" w:rsidRDefault="00442DA8" w:rsidP="006D084F">
            <w:r>
              <w:t>20.</w:t>
            </w:r>
          </w:p>
        </w:tc>
        <w:tc>
          <w:tcPr>
            <w:tcW w:w="3866" w:type="dxa"/>
          </w:tcPr>
          <w:p w:rsidR="00442DA8" w:rsidRDefault="00442DA8" w:rsidP="006D084F">
            <w:r>
              <w:t xml:space="preserve">Капитонова Ксения 6б, Захарова Ирина 6б, </w:t>
            </w:r>
            <w:proofErr w:type="spellStart"/>
            <w:r>
              <w:t>Лыга</w:t>
            </w:r>
            <w:proofErr w:type="spellEnd"/>
            <w:r>
              <w:t xml:space="preserve"> Яна 6б, Портнова Ангелина 6б</w:t>
            </w:r>
          </w:p>
        </w:tc>
        <w:tc>
          <w:tcPr>
            <w:tcW w:w="992" w:type="dxa"/>
          </w:tcPr>
          <w:p w:rsidR="00442DA8" w:rsidRDefault="00442DA8" w:rsidP="006D084F">
            <w:r>
              <w:t>26.02.2015</w:t>
            </w:r>
          </w:p>
        </w:tc>
        <w:tc>
          <w:tcPr>
            <w:tcW w:w="3260" w:type="dxa"/>
          </w:tcPr>
          <w:p w:rsidR="00442DA8" w:rsidRDefault="00442DA8" w:rsidP="00442DA8">
            <w:pPr>
              <w:widowControl w:val="0"/>
            </w:pPr>
            <w:r>
              <w:t>Областной семинар-практикум «</w:t>
            </w:r>
            <w:r w:rsidRPr="00985B2B">
              <w:rPr>
                <w:bCs/>
                <w:iCs/>
              </w:rPr>
              <w:t>Познавательная и проектная деятельность в рамках реализации ФГОС</w:t>
            </w:r>
            <w:r>
              <w:rPr>
                <w:bCs/>
                <w:iCs/>
              </w:rPr>
              <w:t>»</w:t>
            </w:r>
          </w:p>
          <w:p w:rsidR="00442DA8" w:rsidRDefault="00442DA8" w:rsidP="00435FD9"/>
        </w:tc>
        <w:tc>
          <w:tcPr>
            <w:tcW w:w="1276" w:type="dxa"/>
          </w:tcPr>
          <w:p w:rsidR="00442DA8" w:rsidRDefault="00442DA8" w:rsidP="006D084F">
            <w:r>
              <w:t>участие</w:t>
            </w:r>
          </w:p>
        </w:tc>
        <w:tc>
          <w:tcPr>
            <w:tcW w:w="1134" w:type="dxa"/>
            <w:vMerge/>
            <w:textDirection w:val="btLr"/>
            <w:vAlign w:val="center"/>
          </w:tcPr>
          <w:p w:rsidR="00442DA8" w:rsidRDefault="00442DA8" w:rsidP="00D30E8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DA8" w:rsidTr="00D30E89">
        <w:trPr>
          <w:cantSplit/>
          <w:trHeight w:val="1134"/>
        </w:trPr>
        <w:tc>
          <w:tcPr>
            <w:tcW w:w="529" w:type="dxa"/>
          </w:tcPr>
          <w:p w:rsidR="00442DA8" w:rsidRDefault="00442DA8" w:rsidP="006D084F">
            <w:r>
              <w:t>21.</w:t>
            </w:r>
          </w:p>
        </w:tc>
        <w:tc>
          <w:tcPr>
            <w:tcW w:w="3866" w:type="dxa"/>
          </w:tcPr>
          <w:p w:rsidR="00442DA8" w:rsidRDefault="00442DA8" w:rsidP="006D084F">
            <w:r>
              <w:t>Захарова Ирина 6б</w:t>
            </w:r>
          </w:p>
        </w:tc>
        <w:tc>
          <w:tcPr>
            <w:tcW w:w="992" w:type="dxa"/>
          </w:tcPr>
          <w:p w:rsidR="00442DA8" w:rsidRDefault="00442DA8" w:rsidP="006D084F">
            <w:r>
              <w:t>16.05. 2015</w:t>
            </w:r>
          </w:p>
        </w:tc>
        <w:tc>
          <w:tcPr>
            <w:tcW w:w="3260" w:type="dxa"/>
          </w:tcPr>
          <w:p w:rsidR="00442DA8" w:rsidRDefault="00442DA8" w:rsidP="00442DA8">
            <w:pPr>
              <w:widowControl w:val="0"/>
            </w:pPr>
            <w:r>
              <w:t>Областной конкурс проектов «Найди себя»</w:t>
            </w:r>
          </w:p>
        </w:tc>
        <w:tc>
          <w:tcPr>
            <w:tcW w:w="1276" w:type="dxa"/>
          </w:tcPr>
          <w:p w:rsidR="00442DA8" w:rsidRDefault="00442DA8" w:rsidP="006D084F">
            <w:r>
              <w:t>1 место</w:t>
            </w:r>
          </w:p>
        </w:tc>
        <w:tc>
          <w:tcPr>
            <w:tcW w:w="1134" w:type="dxa"/>
            <w:vMerge/>
            <w:textDirection w:val="btLr"/>
            <w:vAlign w:val="center"/>
          </w:tcPr>
          <w:p w:rsidR="00442DA8" w:rsidRDefault="00442DA8" w:rsidP="00D30E8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3368" w:rsidRDefault="00EB3368" w:rsidP="00B54E3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EB3368" w:rsidRPr="00B54E3D" w:rsidRDefault="00EB3368" w:rsidP="00B54E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E914F7" w:rsidRPr="00E914F7" w:rsidRDefault="00E914F7" w:rsidP="00E914F7">
      <w:pPr>
        <w:spacing w:after="0" w:line="240" w:lineRule="auto"/>
        <w:ind w:left="45" w:right="283" w:firstLine="59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914F7">
        <w:rPr>
          <w:rFonts w:ascii="Times New Roman" w:eastAsia="Times New Roman" w:hAnsi="Times New Roman" w:cs="Times New Roman"/>
          <w:color w:val="000000"/>
          <w:sz w:val="96"/>
          <w:szCs w:val="96"/>
        </w:rPr>
        <w:t> </w:t>
      </w:r>
      <w:r w:rsidRPr="00E914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Главная особенность исследовательской и проектной деятельности НО</w:t>
      </w:r>
      <w:r w:rsidR="00F04C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 w:rsidRPr="00E914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«</w:t>
      </w:r>
      <w:proofErr w:type="spellStart"/>
      <w:r w:rsidR="00F04C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САиТ</w:t>
      </w:r>
      <w:proofErr w:type="spellEnd"/>
      <w:r w:rsidRPr="00E914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» заключается в том, что большинство проектов, реализованных учащимися - практико-ориентированные</w:t>
      </w:r>
      <w:r w:rsidRPr="00E914F7">
        <w:rPr>
          <w:rFonts w:ascii="Times New Roman" w:eastAsia="Times New Roman" w:hAnsi="Times New Roman" w:cs="Times New Roman"/>
          <w:color w:val="000000"/>
          <w:sz w:val="28"/>
          <w:szCs w:val="28"/>
        </w:rPr>
        <w:t>. Педагоги поощряют социальную активность детей и </w:t>
      </w:r>
      <w:r w:rsidRPr="00E914F7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E914F7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направляют их </w:t>
      </w:r>
      <w:r w:rsidRPr="00E914F7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E914F7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действия на</w:t>
      </w:r>
      <w:r w:rsidRPr="00E914F7">
        <w:rPr>
          <w:rFonts w:ascii="Times New Roman" w:eastAsia="Times New Roman" w:hAnsi="Times New Roman" w:cs="Times New Roman"/>
          <w:i/>
          <w:iCs/>
          <w:color w:val="000000"/>
          <w:sz w:val="28"/>
        </w:rPr>
        <w:t> </w:t>
      </w:r>
      <w:r w:rsidRPr="00E914F7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реальных проблем. Проектная деятельность в НО</w:t>
      </w:r>
      <w:r w:rsidR="00F04C9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914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стала для ребят мастерской развития творческого мышления, профессионального самоопределения. Учащиеся приобретают здесь навыки исследователя, натуралиста, эколога, </w:t>
      </w:r>
      <w:r w:rsidR="00F04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социолога, </w:t>
      </w:r>
      <w:proofErr w:type="spellStart"/>
      <w:r w:rsidR="00F04C9A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историковеда</w:t>
      </w:r>
      <w:proofErr w:type="spellEnd"/>
      <w:r w:rsidRPr="00E914F7">
        <w:rPr>
          <w:rFonts w:ascii="Times New Roman" w:eastAsia="Times New Roman" w:hAnsi="Times New Roman" w:cs="Times New Roman"/>
          <w:color w:val="000000"/>
          <w:sz w:val="28"/>
          <w:szCs w:val="28"/>
        </w:rPr>
        <w:t>, краеведа. Кроме того, создавая проекты, школьники учатся ставить перед собой цели, выясняют пути их достижения. Ребята </w:t>
      </w:r>
      <w:r w:rsidRPr="00E914F7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E914F7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знакомятся с разными источниками информации, обращаются за помощью к специалистам, находят партнеров по проблеме, учатся сотрудничать в группе, определяют форму презентации проекта (для защиты многих проектов используют компьютерные презентации), упражняются в приемах защиты проекта, выступают перед аудиторией, оценивают результаты своей работы и определяют пути достижения успеха. В результате работы приобретают способность учиться на собственном опыте и опыте других.</w:t>
      </w:r>
    </w:p>
    <w:p w:rsidR="00E914F7" w:rsidRPr="00E914F7" w:rsidRDefault="00E914F7" w:rsidP="00E914F7">
      <w:pPr>
        <w:spacing w:after="0" w:line="240" w:lineRule="auto"/>
        <w:ind w:left="45" w:right="283" w:firstLine="59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914F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914F7" w:rsidRPr="00E914F7" w:rsidRDefault="00E914F7" w:rsidP="00E914F7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914F7">
        <w:rPr>
          <w:rFonts w:ascii="Times New Roman CYR" w:eastAsia="Times New Roman" w:hAnsi="Times New Roman CYR" w:cs="Times New Roman"/>
          <w:b/>
          <w:bCs/>
          <w:i/>
          <w:iCs/>
          <w:color w:val="000000"/>
          <w:sz w:val="26"/>
          <w:szCs w:val="26"/>
        </w:rPr>
        <w:t>Выводы:</w:t>
      </w:r>
      <w:r w:rsidRPr="00E914F7">
        <w:rPr>
          <w:rFonts w:ascii="Times New Roman CYR" w:eastAsia="Times New Roman" w:hAnsi="Times New Roman CYR" w:cs="Times New Roman"/>
          <w:color w:val="000000"/>
          <w:sz w:val="26"/>
          <w:szCs w:val="26"/>
        </w:rPr>
        <w:t> </w:t>
      </w:r>
      <w:r w:rsidRPr="00E914F7">
        <w:rPr>
          <w:rFonts w:ascii="Times New Roman CYR" w:eastAsia="Times New Roman" w:hAnsi="Times New Roman CYR" w:cs="Times New Roman"/>
          <w:color w:val="000000"/>
          <w:sz w:val="26"/>
        </w:rPr>
        <w:t> </w:t>
      </w:r>
      <w:r w:rsidRPr="00E914F7">
        <w:rPr>
          <w:rFonts w:ascii="Times New Roman CYR" w:eastAsia="Times New Roman" w:hAnsi="Times New Roman CYR" w:cs="Times New Roman"/>
          <w:color w:val="000000"/>
          <w:sz w:val="26"/>
          <w:szCs w:val="26"/>
        </w:rPr>
        <w:t>Работа НОУ ведется удовлетворительно.</w:t>
      </w:r>
    </w:p>
    <w:p w:rsidR="00E914F7" w:rsidRPr="00E914F7" w:rsidRDefault="00E914F7" w:rsidP="00E914F7">
      <w:pPr>
        <w:spacing w:after="0" w:line="240" w:lineRule="auto"/>
        <w:ind w:left="1440" w:hanging="360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Symbol" w:eastAsia="Times New Roman" w:hAnsi="Symbol" w:cs="Times New Roman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152400" cy="152400"/>
            <wp:effectExtent l="19050" t="0" r="0" b="0"/>
            <wp:docPr id="58" name="Рисунок 58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*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14F7">
        <w:rPr>
          <w:rFonts w:ascii="Times New Roman" w:eastAsia="Times New Roman" w:hAnsi="Times New Roman" w:cs="Times New Roman"/>
          <w:color w:val="000000"/>
          <w:sz w:val="14"/>
          <w:szCs w:val="14"/>
        </w:rPr>
        <w:t>  </w:t>
      </w:r>
      <w:r w:rsidRPr="00E914F7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E914F7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Число учащихся, вовлеченных в исследовательскую деятельность, </w:t>
      </w:r>
      <w:r w:rsidR="00F04C9A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увеличивается</w:t>
      </w:r>
      <w:r w:rsidRPr="00E914F7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.</w:t>
      </w:r>
    </w:p>
    <w:p w:rsidR="00E914F7" w:rsidRPr="00E914F7" w:rsidRDefault="00E914F7" w:rsidP="00E914F7">
      <w:pPr>
        <w:spacing w:after="0" w:line="240" w:lineRule="auto"/>
        <w:ind w:left="1440" w:hanging="360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Symbol" w:eastAsia="Times New Roman" w:hAnsi="Symbol" w:cs="Times New Roman"/>
          <w:noProof/>
          <w:color w:val="000000"/>
          <w:sz w:val="28"/>
          <w:szCs w:val="28"/>
        </w:rPr>
        <w:drawing>
          <wp:inline distT="0" distB="0" distL="0" distR="0">
            <wp:extent cx="152400" cy="152400"/>
            <wp:effectExtent l="19050" t="0" r="0" b="0"/>
            <wp:docPr id="60" name="Рисунок 60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*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14F7">
        <w:rPr>
          <w:rFonts w:ascii="Times New Roman" w:eastAsia="Times New Roman" w:hAnsi="Times New Roman" w:cs="Times New Roman"/>
          <w:color w:val="000000"/>
          <w:sz w:val="14"/>
          <w:szCs w:val="14"/>
        </w:rPr>
        <w:t>  </w:t>
      </w:r>
      <w:r w:rsidRPr="00E914F7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E914F7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Расширена предметная область исследований (</w:t>
      </w:r>
      <w:r w:rsidR="00F04C9A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английский язык</w:t>
      </w:r>
      <w:r w:rsidRPr="00E914F7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,</w:t>
      </w:r>
      <w:r w:rsidR="00F04C9A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история, обществознание, литературоведение</w:t>
      </w:r>
      <w:r w:rsidRPr="00E914F7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).</w:t>
      </w:r>
    </w:p>
    <w:p w:rsidR="00E914F7" w:rsidRPr="00E914F7" w:rsidRDefault="00E914F7" w:rsidP="00E914F7">
      <w:pPr>
        <w:spacing w:after="0" w:line="240" w:lineRule="auto"/>
        <w:ind w:left="1440" w:hanging="360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Symbol" w:eastAsia="Times New Roman" w:hAnsi="Symbol" w:cs="Times New Roman"/>
          <w:noProof/>
          <w:color w:val="000000"/>
          <w:sz w:val="28"/>
          <w:szCs w:val="28"/>
        </w:rPr>
        <w:drawing>
          <wp:inline distT="0" distB="0" distL="0" distR="0">
            <wp:extent cx="152400" cy="152400"/>
            <wp:effectExtent l="19050" t="0" r="0" b="0"/>
            <wp:docPr id="61" name="Рисунок 61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*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14F7">
        <w:rPr>
          <w:rFonts w:ascii="Times New Roman" w:eastAsia="Times New Roman" w:hAnsi="Times New Roman" w:cs="Times New Roman"/>
          <w:color w:val="000000"/>
          <w:sz w:val="14"/>
          <w:szCs w:val="14"/>
        </w:rPr>
        <w:t>  </w:t>
      </w:r>
      <w:r w:rsidRPr="00E914F7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E914F7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Расширен диапазон мероприятий </w:t>
      </w:r>
      <w:r w:rsidR="00F04C9A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муниципально</w:t>
      </w:r>
      <w:r w:rsidRPr="00E914F7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го уровня.</w:t>
      </w:r>
    </w:p>
    <w:p w:rsidR="00E914F7" w:rsidRPr="00E914F7" w:rsidRDefault="00E914F7" w:rsidP="00E914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914F7">
        <w:rPr>
          <w:rFonts w:ascii="Times New Roman CYR" w:eastAsia="Times New Roman" w:hAnsi="Times New Roman CYR" w:cs="Times New Roman CYR"/>
          <w:b/>
          <w:bCs/>
          <w:i/>
          <w:iCs/>
          <w:color w:val="000000"/>
          <w:sz w:val="28"/>
          <w:szCs w:val="28"/>
        </w:rPr>
        <w:t> </w:t>
      </w:r>
    </w:p>
    <w:p w:rsidR="00E914F7" w:rsidRPr="00E914F7" w:rsidRDefault="00E914F7" w:rsidP="00E914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914F7">
        <w:rPr>
          <w:rFonts w:ascii="Times New Roman CYR" w:eastAsia="Times New Roman" w:hAnsi="Times New Roman CYR" w:cs="Times New Roman CYR"/>
          <w:b/>
          <w:bCs/>
          <w:i/>
          <w:iCs/>
          <w:color w:val="000000"/>
          <w:sz w:val="28"/>
          <w:szCs w:val="28"/>
        </w:rPr>
        <w:t> </w:t>
      </w:r>
    </w:p>
    <w:p w:rsidR="00E914F7" w:rsidRPr="00E914F7" w:rsidRDefault="00E914F7" w:rsidP="00E914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914F7">
        <w:rPr>
          <w:rFonts w:ascii="Times New Roman CYR" w:eastAsia="Times New Roman" w:hAnsi="Times New Roman CYR" w:cs="Times New Roman CYR"/>
          <w:b/>
          <w:bCs/>
          <w:i/>
          <w:iCs/>
          <w:color w:val="000000"/>
          <w:sz w:val="28"/>
          <w:szCs w:val="28"/>
        </w:rPr>
        <w:t>Рекомендации:</w:t>
      </w:r>
    </w:p>
    <w:p w:rsidR="00E914F7" w:rsidRPr="00E914F7" w:rsidRDefault="00E914F7" w:rsidP="00E914F7">
      <w:pPr>
        <w:spacing w:after="0" w:line="240" w:lineRule="auto"/>
        <w:ind w:left="644" w:firstLine="490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Symbol" w:eastAsia="Times New Roman" w:hAnsi="Symbol" w:cs="Times New Roman"/>
          <w:noProof/>
          <w:color w:val="000000"/>
          <w:sz w:val="28"/>
          <w:szCs w:val="28"/>
        </w:rPr>
        <w:drawing>
          <wp:inline distT="0" distB="0" distL="0" distR="0">
            <wp:extent cx="152400" cy="152400"/>
            <wp:effectExtent l="19050" t="0" r="0" b="0"/>
            <wp:docPr id="62" name="Рисунок 62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*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14F7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E914F7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Увеличить число исследовательских работ для участия в региональных и всероссийских конференциях.</w:t>
      </w:r>
    </w:p>
    <w:p w:rsidR="00E914F7" w:rsidRPr="00E914F7" w:rsidRDefault="00E914F7" w:rsidP="00E914F7">
      <w:pPr>
        <w:spacing w:after="0" w:line="240" w:lineRule="auto"/>
        <w:ind w:left="644" w:firstLine="490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Symbol" w:eastAsia="Times New Roman" w:hAnsi="Symbol" w:cs="Times New Roman"/>
          <w:noProof/>
          <w:color w:val="000000"/>
          <w:sz w:val="28"/>
          <w:szCs w:val="28"/>
        </w:rPr>
        <w:drawing>
          <wp:inline distT="0" distB="0" distL="0" distR="0">
            <wp:extent cx="152400" cy="152400"/>
            <wp:effectExtent l="19050" t="0" r="0" b="0"/>
            <wp:docPr id="63" name="Рисунок 63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*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14F7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E914F7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Все материалы НО</w:t>
      </w:r>
      <w:r w:rsidR="00F04C9A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О</w:t>
      </w:r>
      <w:r w:rsidRPr="00E914F7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(документы, новости, фотографии, презентации)</w:t>
      </w:r>
    </w:p>
    <w:p w:rsidR="00E914F7" w:rsidRPr="00E914F7" w:rsidRDefault="00E914F7" w:rsidP="00E914F7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914F7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E914F7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E914F7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E914F7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разместить на</w:t>
      </w:r>
      <w:r w:rsidRPr="00E914F7">
        <w:rPr>
          <w:rFonts w:ascii="Times New Roman CYR" w:eastAsia="Times New Roman" w:hAnsi="Times New Roman CYR" w:cs="Times New Roman CYR"/>
          <w:color w:val="000000"/>
          <w:sz w:val="28"/>
        </w:rPr>
        <w:t> школьном </w:t>
      </w:r>
      <w:r w:rsidRPr="00E914F7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сайте и газете,</w:t>
      </w:r>
      <w:r w:rsidRPr="00E914F7">
        <w:rPr>
          <w:rFonts w:ascii="Times New Roman CYR" w:eastAsia="Times New Roman" w:hAnsi="Times New Roman CYR" w:cs="Times New Roman CYR"/>
          <w:color w:val="000000"/>
          <w:sz w:val="28"/>
        </w:rPr>
        <w:t> </w:t>
      </w:r>
      <w:r w:rsidRPr="00E914F7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E914F7">
        <w:rPr>
          <w:rFonts w:ascii="Times New Roman" w:eastAsia="Times New Roman" w:hAnsi="Times New Roman" w:cs="Times New Roman"/>
          <w:color w:val="000000"/>
          <w:sz w:val="28"/>
          <w:szCs w:val="28"/>
        </w:rPr>
        <w:t> опубликовать работы в специальных </w:t>
      </w:r>
      <w:r w:rsidRPr="00E914F7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E914F7">
        <w:rPr>
          <w:rFonts w:ascii="Times New Roman" w:eastAsia="Times New Roman" w:hAnsi="Times New Roman" w:cs="Times New Roman"/>
          <w:color w:val="000000"/>
          <w:sz w:val="28"/>
          <w:szCs w:val="28"/>
        </w:rPr>
        <w:t>изданиях.</w:t>
      </w:r>
    </w:p>
    <w:p w:rsidR="00E914F7" w:rsidRPr="00E914F7" w:rsidRDefault="00E914F7" w:rsidP="00E914F7">
      <w:pPr>
        <w:spacing w:after="0" w:line="240" w:lineRule="auto"/>
        <w:ind w:left="1134"/>
        <w:jc w:val="both"/>
        <w:rPr>
          <w:rFonts w:ascii="Calibri" w:eastAsia="Times New Roman" w:hAnsi="Calibri" w:cs="Times New Roman"/>
          <w:color w:val="000000"/>
        </w:rPr>
      </w:pPr>
      <w:r w:rsidRPr="00E914F7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 </w:t>
      </w:r>
    </w:p>
    <w:p w:rsidR="00F04C9A" w:rsidRDefault="00F04C9A" w:rsidP="00F04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План работы 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школьного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НОО на 2014-2015 учебный год</w:t>
      </w:r>
    </w:p>
    <w:p w:rsidR="00F04C9A" w:rsidRDefault="00F04C9A" w:rsidP="00F04C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78"/>
        <w:gridCol w:w="5340"/>
        <w:gridCol w:w="3053"/>
      </w:tblGrid>
      <w:tr w:rsidR="00F04C9A" w:rsidTr="006D084F"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C9A" w:rsidRDefault="00F04C9A" w:rsidP="006D084F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5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C9A" w:rsidRDefault="00F04C9A" w:rsidP="006D084F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Что готовиться и проводиться</w:t>
            </w:r>
          </w:p>
        </w:tc>
        <w:tc>
          <w:tcPr>
            <w:tcW w:w="3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C9A" w:rsidRDefault="00F04C9A" w:rsidP="006D084F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Кто готовит и проводит</w:t>
            </w:r>
          </w:p>
        </w:tc>
      </w:tr>
      <w:tr w:rsidR="00F04C9A" w:rsidTr="006D084F"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4C9A" w:rsidRDefault="00F04C9A" w:rsidP="006D08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C9A" w:rsidRDefault="00F04C9A" w:rsidP="00F04C9A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плана работы школьного НОО на текущий учебный год.</w:t>
            </w:r>
          </w:p>
          <w:p w:rsidR="00F04C9A" w:rsidRDefault="00F04C9A" w:rsidP="00F04C9A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основных целей и задач. Формирование научных секций.</w:t>
            </w:r>
          </w:p>
          <w:p w:rsidR="00F04C9A" w:rsidRDefault="00F04C9A" w:rsidP="006D084F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C9A" w:rsidRDefault="00F04C9A" w:rsidP="006D08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руководитель НОО </w:t>
            </w:r>
          </w:p>
        </w:tc>
      </w:tr>
      <w:tr w:rsidR="00F04C9A" w:rsidTr="006D084F"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4C9A" w:rsidRDefault="00F04C9A" w:rsidP="006D08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C9A" w:rsidRDefault="00F04C9A" w:rsidP="006D084F">
            <w:pPr>
              <w:ind w:lef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1.. Выбор тем научных исследований.</w:t>
            </w:r>
          </w:p>
          <w:p w:rsidR="00F04C9A" w:rsidRDefault="00F04C9A" w:rsidP="006D084F">
            <w:pPr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2.Составление и утверждение работы научных секций в текущем учебном году.</w:t>
            </w:r>
          </w:p>
          <w:p w:rsidR="00F04C9A" w:rsidRDefault="00F04C9A" w:rsidP="006D084F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3.Мастер – классы преподавателей по подготовке учащихся к работе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школьном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НОО</w:t>
            </w:r>
          </w:p>
        </w:tc>
        <w:tc>
          <w:tcPr>
            <w:tcW w:w="3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C9A" w:rsidRDefault="00F04C9A" w:rsidP="006D08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секций</w:t>
            </w:r>
          </w:p>
        </w:tc>
      </w:tr>
      <w:tr w:rsidR="00F04C9A" w:rsidTr="006D084F"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4C9A" w:rsidRDefault="00F04C9A" w:rsidP="006D08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C9A" w:rsidRDefault="00F04C9A" w:rsidP="00F04C9A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темами научных исследований</w:t>
            </w:r>
          </w:p>
        </w:tc>
        <w:tc>
          <w:tcPr>
            <w:tcW w:w="3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C9A" w:rsidRDefault="00F04C9A" w:rsidP="006D08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 секций</w:t>
            </w:r>
          </w:p>
        </w:tc>
      </w:tr>
      <w:tr w:rsidR="00F04C9A" w:rsidTr="006D084F"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4C9A" w:rsidRDefault="00F04C9A" w:rsidP="006D08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C9A" w:rsidRDefault="00F04C9A" w:rsidP="00F04C9A">
            <w:pPr>
              <w:pStyle w:val="a8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темами научных исследований</w:t>
            </w:r>
          </w:p>
        </w:tc>
        <w:tc>
          <w:tcPr>
            <w:tcW w:w="3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C9A" w:rsidRDefault="00F04C9A" w:rsidP="006D08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  секций</w:t>
            </w:r>
          </w:p>
        </w:tc>
      </w:tr>
      <w:tr w:rsidR="00F04C9A" w:rsidTr="006D084F"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4C9A" w:rsidRDefault="00F04C9A" w:rsidP="006D08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C9A" w:rsidRDefault="00F04C9A" w:rsidP="00F04C9A">
            <w:pPr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реферативных работ на секциях.</w:t>
            </w:r>
          </w:p>
          <w:p w:rsidR="00F04C9A" w:rsidRDefault="00F04C9A" w:rsidP="00F04C9A">
            <w:pPr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участия 5-10 классов в НОУ.</w:t>
            </w:r>
          </w:p>
          <w:p w:rsidR="00F04C9A" w:rsidRDefault="00F04C9A" w:rsidP="006D084F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3.Проведение общего собрания Совета НОО по подготовке учащихся к муниципальной конференции НОУ.</w:t>
            </w:r>
          </w:p>
        </w:tc>
        <w:tc>
          <w:tcPr>
            <w:tcW w:w="3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C9A" w:rsidRDefault="00F04C9A" w:rsidP="006D08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 секций</w:t>
            </w:r>
          </w:p>
        </w:tc>
      </w:tr>
      <w:tr w:rsidR="00F04C9A" w:rsidTr="006D084F"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4C9A" w:rsidRDefault="00F04C9A" w:rsidP="006D08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C9A" w:rsidRDefault="00F04C9A" w:rsidP="006D084F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1.Ежегодная школьная конференция. Участие в муниципальной конференции НОО</w:t>
            </w:r>
          </w:p>
        </w:tc>
        <w:tc>
          <w:tcPr>
            <w:tcW w:w="3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C9A" w:rsidRDefault="00F04C9A" w:rsidP="006D08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НОО</w:t>
            </w:r>
          </w:p>
        </w:tc>
      </w:tr>
      <w:tr w:rsidR="00F04C9A" w:rsidTr="006D084F"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4C9A" w:rsidRDefault="00F04C9A" w:rsidP="006D08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C9A" w:rsidRDefault="00F04C9A" w:rsidP="006D084F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1.Подготовка к участию в конкурсах проектов областного и межрегионального уровня.</w:t>
            </w:r>
          </w:p>
        </w:tc>
        <w:tc>
          <w:tcPr>
            <w:tcW w:w="3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C9A" w:rsidRDefault="00F04C9A" w:rsidP="006D08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НОО</w:t>
            </w:r>
          </w:p>
        </w:tc>
      </w:tr>
      <w:tr w:rsidR="00F04C9A" w:rsidTr="006D084F"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4C9A" w:rsidRDefault="00F04C9A" w:rsidP="006D08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C9A" w:rsidRDefault="00F04C9A" w:rsidP="00F04C9A">
            <w:pPr>
              <w:numPr>
                <w:ilvl w:val="0"/>
                <w:numId w:val="6"/>
              </w:numPr>
              <w:tabs>
                <w:tab w:val="clear" w:pos="360"/>
                <w:tab w:val="num" w:pos="750"/>
              </w:tabs>
              <w:ind w:left="7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 информационного листа об итогах участия представителей школьного НОО в районных, конференциях, олимпиадах, конкурсах.</w:t>
            </w:r>
          </w:p>
          <w:p w:rsidR="00F04C9A" w:rsidRDefault="00F04C9A" w:rsidP="006D084F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C9A" w:rsidRDefault="00F04C9A" w:rsidP="006D08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НОО</w:t>
            </w:r>
          </w:p>
        </w:tc>
      </w:tr>
      <w:tr w:rsidR="00F04C9A" w:rsidTr="006D084F"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4C9A" w:rsidRDefault="00F04C9A" w:rsidP="006D08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C9A" w:rsidRDefault="00F04C9A" w:rsidP="006D084F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работы школьного НОО в текущем учебном году</w:t>
            </w:r>
            <w:proofErr w:type="gramEnd"/>
          </w:p>
        </w:tc>
        <w:tc>
          <w:tcPr>
            <w:tcW w:w="3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C9A" w:rsidRDefault="00F04C9A" w:rsidP="006D08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НОО</w:t>
            </w:r>
          </w:p>
        </w:tc>
      </w:tr>
    </w:tbl>
    <w:p w:rsidR="00F04C9A" w:rsidRDefault="00F04C9A" w:rsidP="00F04C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F04C9A" w:rsidRDefault="00F04C9A" w:rsidP="00F04C9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04C9A" w:rsidRDefault="00F04C9A" w:rsidP="00F04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План работы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школьного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НОО на 2015-2016 учебный год</w:t>
      </w:r>
    </w:p>
    <w:p w:rsidR="00F04C9A" w:rsidRDefault="00F04C9A" w:rsidP="00F04C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98"/>
        <w:gridCol w:w="5376"/>
        <w:gridCol w:w="3097"/>
      </w:tblGrid>
      <w:tr w:rsidR="00F04C9A" w:rsidTr="006D084F"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C9A" w:rsidRDefault="00F04C9A" w:rsidP="006D084F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5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C9A" w:rsidRDefault="00F04C9A" w:rsidP="006D084F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Что готовиться и проводиться</w:t>
            </w:r>
          </w:p>
        </w:tc>
        <w:tc>
          <w:tcPr>
            <w:tcW w:w="3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C9A" w:rsidRDefault="00F04C9A" w:rsidP="006D084F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Кто готовит и проводит</w:t>
            </w:r>
          </w:p>
        </w:tc>
      </w:tr>
      <w:tr w:rsidR="00F04C9A" w:rsidTr="006D084F"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4C9A" w:rsidRDefault="00F04C9A" w:rsidP="006D084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5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C9A" w:rsidRDefault="00F04C9A" w:rsidP="006D084F">
            <w:pPr>
              <w:ind w:left="240" w:firstLine="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1.Составление плана работы школьного НОО на текущий учебный год.</w:t>
            </w:r>
          </w:p>
          <w:p w:rsidR="00F04C9A" w:rsidRDefault="00F04C9A" w:rsidP="006D084F">
            <w:pPr>
              <w:ind w:left="240" w:firstLine="142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2. Определение основных целей и задач. Формирование научных секций. Выбор тем научных исследований.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</w:t>
            </w:r>
          </w:p>
        </w:tc>
        <w:tc>
          <w:tcPr>
            <w:tcW w:w="3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C9A" w:rsidRPr="00930CB4" w:rsidRDefault="00F04C9A" w:rsidP="006D084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30CB4">
              <w:rPr>
                <w:rFonts w:ascii="Times New Roman" w:eastAsia="Times New Roman" w:hAnsi="Times New Roman" w:cs="Times New Roman"/>
                <w:color w:val="000000"/>
              </w:rPr>
              <w:t>руководитель НОО</w:t>
            </w:r>
          </w:p>
        </w:tc>
      </w:tr>
      <w:tr w:rsidR="00F04C9A" w:rsidTr="006D084F"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4C9A" w:rsidRDefault="00F04C9A" w:rsidP="006D084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Октябрь</w:t>
            </w:r>
          </w:p>
        </w:tc>
        <w:tc>
          <w:tcPr>
            <w:tcW w:w="5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C9A" w:rsidRDefault="00F04C9A" w:rsidP="006D084F">
            <w:pPr>
              <w:rPr>
                <w:rFonts w:ascii="Times New Roman" w:eastAsia="Times New Roman" w:hAnsi="Times New Roman" w:cs="Times New Roman"/>
              </w:rPr>
            </w:pPr>
          </w:p>
          <w:p w:rsidR="00F04C9A" w:rsidRDefault="00F04C9A" w:rsidP="006D084F">
            <w:pPr>
              <w:ind w:left="240" w:firstLine="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Тестирование членов НОО на выявление уровня интеллектуального потенциала и умений, необходимых для занятий исследовательской деятельностью</w:t>
            </w:r>
          </w:p>
          <w:p w:rsidR="00F04C9A" w:rsidRDefault="00F04C9A" w:rsidP="006D084F">
            <w:pPr>
              <w:ind w:left="240" w:firstLine="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2.Составление и утверждение работы научных секций в текущем учебном году.</w:t>
            </w:r>
          </w:p>
          <w:p w:rsidR="00F04C9A" w:rsidRDefault="00F04C9A" w:rsidP="006D084F">
            <w:pPr>
              <w:ind w:left="240" w:firstLine="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4.</w:t>
            </w:r>
            <w:r>
              <w:rPr>
                <w:rFonts w:ascii="Times New Roman" w:hAnsi="Times New Roman" w:cs="Times New Roman"/>
              </w:rPr>
              <w:t xml:space="preserve"> Овладение навыками работы на компьютере</w:t>
            </w:r>
          </w:p>
          <w:p w:rsidR="00F04C9A" w:rsidRDefault="00F04C9A" w:rsidP="006D084F">
            <w:pPr>
              <w:ind w:left="240" w:firstLine="142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5.Продолжение работы над исследовательскими рефератами</w:t>
            </w:r>
          </w:p>
        </w:tc>
        <w:tc>
          <w:tcPr>
            <w:tcW w:w="3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C9A" w:rsidRDefault="00F04C9A" w:rsidP="006D084F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руководители секций</w:t>
            </w:r>
          </w:p>
        </w:tc>
      </w:tr>
      <w:tr w:rsidR="00F04C9A" w:rsidTr="006D084F"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4C9A" w:rsidRDefault="00F04C9A" w:rsidP="006D084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Ноябрь</w:t>
            </w:r>
          </w:p>
        </w:tc>
        <w:tc>
          <w:tcPr>
            <w:tcW w:w="5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C9A" w:rsidRDefault="00F04C9A" w:rsidP="006D084F">
            <w:pPr>
              <w:ind w:left="240" w:firstLine="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Сбор материала по теме исследования. Индивидуальные консультации. Работа в библиотеках, архивах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.</w:t>
            </w:r>
            <w:proofErr w:type="gramEnd"/>
          </w:p>
          <w:p w:rsidR="00F04C9A" w:rsidRDefault="00F04C9A" w:rsidP="006D084F">
            <w:pPr>
              <w:ind w:left="240" w:firstLine="142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2.Работа над темами научных исследований</w:t>
            </w:r>
          </w:p>
        </w:tc>
        <w:tc>
          <w:tcPr>
            <w:tcW w:w="3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C9A" w:rsidRDefault="00F04C9A" w:rsidP="006D084F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руководители секций</w:t>
            </w:r>
          </w:p>
        </w:tc>
      </w:tr>
      <w:tr w:rsidR="00F04C9A" w:rsidTr="006D084F"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4C9A" w:rsidRDefault="00F04C9A" w:rsidP="006D084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Декабрь</w:t>
            </w:r>
          </w:p>
        </w:tc>
        <w:tc>
          <w:tcPr>
            <w:tcW w:w="5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C9A" w:rsidRDefault="00F04C9A" w:rsidP="006D084F">
            <w:pPr>
              <w:ind w:left="240"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Практически е занятия по курсу «Библиотечн</w:t>
            </w:r>
            <w:proofErr w:type="gramStart"/>
            <w:r>
              <w:rPr>
                <w:rFonts w:ascii="Times New Roman" w:hAnsi="Times New Roman" w:cs="Times New Roman"/>
              </w:rPr>
              <w:t>о-</w:t>
            </w:r>
            <w:proofErr w:type="gramEnd"/>
            <w:r>
              <w:rPr>
                <w:rFonts w:ascii="Times New Roman" w:hAnsi="Times New Roman" w:cs="Times New Roman"/>
              </w:rPr>
              <w:t xml:space="preserve"> информационная культура». Индивидуальные консультации.</w:t>
            </w:r>
          </w:p>
          <w:p w:rsidR="00F04C9A" w:rsidRDefault="00F04C9A" w:rsidP="006D084F">
            <w:pPr>
              <w:ind w:left="240" w:firstLine="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eastAsia="Times New Roman" w:hAnsi="Times New Roman" w:cs="Times New Roman"/>
              </w:rPr>
              <w:t xml:space="preserve"> Работа над темами научных исследований</w:t>
            </w:r>
          </w:p>
          <w:p w:rsidR="00F04C9A" w:rsidRDefault="00F04C9A" w:rsidP="006D084F">
            <w:pPr>
              <w:ind w:left="240" w:firstLine="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 xml:space="preserve"> Практическое занятие «Оформление тезисов работ». Завершение исследовательских работ. Рецензирование работ руководителями</w:t>
            </w:r>
          </w:p>
          <w:p w:rsidR="00F04C9A" w:rsidRDefault="00F04C9A" w:rsidP="006D084F">
            <w:pPr>
              <w:ind w:left="240" w:firstLine="142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3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C9A" w:rsidRDefault="00F04C9A" w:rsidP="006D084F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руководители секций</w:t>
            </w:r>
          </w:p>
        </w:tc>
      </w:tr>
      <w:tr w:rsidR="00F04C9A" w:rsidTr="006D084F"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4C9A" w:rsidRDefault="00F04C9A" w:rsidP="006D084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Январь</w:t>
            </w:r>
          </w:p>
        </w:tc>
        <w:tc>
          <w:tcPr>
            <w:tcW w:w="5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C9A" w:rsidRDefault="00F04C9A" w:rsidP="00F04C9A">
            <w:pPr>
              <w:numPr>
                <w:ilvl w:val="0"/>
                <w:numId w:val="5"/>
              </w:numPr>
              <w:ind w:left="240" w:firstLine="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Обсуждение реферативных работ на секциях.</w:t>
            </w:r>
          </w:p>
          <w:p w:rsidR="00F04C9A" w:rsidRDefault="00F04C9A" w:rsidP="00F04C9A">
            <w:pPr>
              <w:numPr>
                <w:ilvl w:val="0"/>
                <w:numId w:val="5"/>
              </w:numPr>
              <w:ind w:left="240" w:firstLine="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Подведение итогов работы школьников в НОО.</w:t>
            </w:r>
          </w:p>
          <w:p w:rsidR="00F04C9A" w:rsidRDefault="00F04C9A" w:rsidP="006D084F">
            <w:pPr>
              <w:ind w:left="240" w:firstLine="142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3.Проведение общего собрания Совета НОО по подготовке учащихся к муниципальной конференции НОО.</w:t>
            </w:r>
          </w:p>
        </w:tc>
        <w:tc>
          <w:tcPr>
            <w:tcW w:w="3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C9A" w:rsidRDefault="00F04C9A" w:rsidP="006D084F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руководители секций</w:t>
            </w:r>
          </w:p>
        </w:tc>
      </w:tr>
      <w:tr w:rsidR="00F04C9A" w:rsidTr="006D084F"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4C9A" w:rsidRDefault="00F04C9A" w:rsidP="006D084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Февраль</w:t>
            </w:r>
          </w:p>
        </w:tc>
        <w:tc>
          <w:tcPr>
            <w:tcW w:w="5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C9A" w:rsidRDefault="00F04C9A" w:rsidP="00F04C9A">
            <w:pPr>
              <w:pStyle w:val="a8"/>
              <w:numPr>
                <w:ilvl w:val="0"/>
                <w:numId w:val="7"/>
              </w:numPr>
              <w:ind w:left="240" w:firstLine="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Ежегодная школьная конференция. </w:t>
            </w:r>
          </w:p>
          <w:p w:rsidR="00F04C9A" w:rsidRDefault="00F04C9A" w:rsidP="00F04C9A">
            <w:pPr>
              <w:pStyle w:val="a8"/>
              <w:numPr>
                <w:ilvl w:val="0"/>
                <w:numId w:val="7"/>
              </w:numPr>
              <w:ind w:left="240" w:firstLine="142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Участие в муниципальной конференции НОУ</w:t>
            </w:r>
          </w:p>
        </w:tc>
        <w:tc>
          <w:tcPr>
            <w:tcW w:w="3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C9A" w:rsidRDefault="00F04C9A" w:rsidP="006D084F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руководитель НОО</w:t>
            </w:r>
          </w:p>
        </w:tc>
      </w:tr>
      <w:tr w:rsidR="00F04C9A" w:rsidTr="006D084F">
        <w:trPr>
          <w:trHeight w:val="611"/>
        </w:trPr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4C9A" w:rsidRDefault="00F04C9A" w:rsidP="006D084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Март</w:t>
            </w:r>
          </w:p>
        </w:tc>
        <w:tc>
          <w:tcPr>
            <w:tcW w:w="5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C9A" w:rsidRDefault="00F04C9A" w:rsidP="006D084F">
            <w:pPr>
              <w:ind w:left="240" w:firstLine="142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1.Подготовка и участие в конкурсах проектов областного и межрегионального уровня.</w:t>
            </w:r>
          </w:p>
        </w:tc>
        <w:tc>
          <w:tcPr>
            <w:tcW w:w="3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C9A" w:rsidRDefault="00F04C9A" w:rsidP="006D084F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руководитель НОО</w:t>
            </w:r>
          </w:p>
        </w:tc>
      </w:tr>
      <w:tr w:rsidR="00F04C9A" w:rsidTr="006D084F"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4C9A" w:rsidRDefault="00F04C9A" w:rsidP="006D084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Апрель</w:t>
            </w:r>
          </w:p>
        </w:tc>
        <w:tc>
          <w:tcPr>
            <w:tcW w:w="5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C9A" w:rsidRDefault="00F04C9A" w:rsidP="006D084F">
            <w:pPr>
              <w:ind w:left="240" w:firstLine="142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Ежегодная церемония награждения победителей </w:t>
            </w:r>
          </w:p>
        </w:tc>
        <w:tc>
          <w:tcPr>
            <w:tcW w:w="3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C9A" w:rsidRDefault="00F04C9A" w:rsidP="006D084F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руководитель НОО</w:t>
            </w:r>
          </w:p>
        </w:tc>
      </w:tr>
      <w:tr w:rsidR="00F04C9A" w:rsidTr="006D084F"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4C9A" w:rsidRDefault="00F04C9A" w:rsidP="006D084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5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C9A" w:rsidRDefault="00F04C9A" w:rsidP="006D084F">
            <w:pPr>
              <w:ind w:left="240" w:firstLine="142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Подведение итогов работы школьного НОО в текущем учебном году</w:t>
            </w:r>
            <w:proofErr w:type="gramEnd"/>
          </w:p>
        </w:tc>
        <w:tc>
          <w:tcPr>
            <w:tcW w:w="3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C9A" w:rsidRDefault="00F04C9A" w:rsidP="006D084F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руководитель НОО</w:t>
            </w:r>
          </w:p>
        </w:tc>
      </w:tr>
    </w:tbl>
    <w:p w:rsidR="00F04C9A" w:rsidRDefault="00F04C9A" w:rsidP="00F04C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</w:rPr>
      </w:pPr>
    </w:p>
    <w:p w:rsidR="00F04C9A" w:rsidRDefault="00F04C9A" w:rsidP="00F04C9A">
      <w:pPr>
        <w:pStyle w:val="aa"/>
        <w:spacing w:before="100" w:beforeAutospacing="1" w:after="100" w:afterAutospacing="1"/>
        <w:jc w:val="both"/>
      </w:pPr>
      <w:r>
        <w:t xml:space="preserve">                                                                                Руководитель НОО</w:t>
      </w:r>
      <w:proofErr w:type="gramStart"/>
      <w:r>
        <w:t xml:space="preserve"> :</w:t>
      </w:r>
      <w:proofErr w:type="gramEnd"/>
      <w:r>
        <w:t xml:space="preserve">   Н.С. </w:t>
      </w:r>
      <w:proofErr w:type="spellStart"/>
      <w:r>
        <w:t>Прибылова</w:t>
      </w:r>
      <w:proofErr w:type="spellEnd"/>
      <w:r>
        <w:t xml:space="preserve"> </w:t>
      </w:r>
    </w:p>
    <w:p w:rsidR="00E5391C" w:rsidRPr="00E914F7" w:rsidRDefault="00E5391C">
      <w:pPr>
        <w:rPr>
          <w:rFonts w:ascii="Times New Roman" w:hAnsi="Times New Roman" w:cs="Times New Roman"/>
          <w:sz w:val="24"/>
          <w:szCs w:val="24"/>
        </w:rPr>
      </w:pPr>
    </w:p>
    <w:sectPr w:rsidR="00E5391C" w:rsidRPr="00E914F7" w:rsidSect="00E539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22D94"/>
    <w:multiLevelType w:val="hybridMultilevel"/>
    <w:tmpl w:val="97B46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C04FFE"/>
    <w:multiLevelType w:val="hybridMultilevel"/>
    <w:tmpl w:val="6ACA3C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B60031"/>
    <w:multiLevelType w:val="hybridMultilevel"/>
    <w:tmpl w:val="8EA4B004"/>
    <w:lvl w:ilvl="0" w:tplc="5888F416">
      <w:start w:val="1"/>
      <w:numFmt w:val="decimal"/>
      <w:lvlText w:val="%1."/>
      <w:lvlJc w:val="left"/>
      <w:pPr>
        <w:ind w:left="705" w:hanging="360"/>
      </w:pPr>
      <w:rPr>
        <w:b w:val="0"/>
        <w:i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F833C4"/>
    <w:multiLevelType w:val="multilevel"/>
    <w:tmpl w:val="13367E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isLgl/>
      <w:lvlText w:val="%1.%2"/>
      <w:lvlJc w:val="left"/>
      <w:pPr>
        <w:tabs>
          <w:tab w:val="num" w:pos="504"/>
        </w:tabs>
        <w:ind w:left="504" w:hanging="504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4">
    <w:nsid w:val="501D3798"/>
    <w:multiLevelType w:val="hybridMultilevel"/>
    <w:tmpl w:val="BBFC42C2"/>
    <w:lvl w:ilvl="0" w:tplc="6C429684">
      <w:start w:val="1"/>
      <w:numFmt w:val="decimal"/>
      <w:lvlText w:val="%1."/>
      <w:lvlJc w:val="left"/>
      <w:pPr>
        <w:ind w:left="750" w:hanging="39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DE47CC"/>
    <w:multiLevelType w:val="hybridMultilevel"/>
    <w:tmpl w:val="0AEED1E2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8F4C64"/>
    <w:multiLevelType w:val="hybridMultilevel"/>
    <w:tmpl w:val="D95E7B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4F7"/>
    <w:rsid w:val="00006E3F"/>
    <w:rsid w:val="00007DF8"/>
    <w:rsid w:val="00010310"/>
    <w:rsid w:val="00012824"/>
    <w:rsid w:val="0001317D"/>
    <w:rsid w:val="00016108"/>
    <w:rsid w:val="000278C9"/>
    <w:rsid w:val="000301C3"/>
    <w:rsid w:val="00031C7F"/>
    <w:rsid w:val="00031CA9"/>
    <w:rsid w:val="00032978"/>
    <w:rsid w:val="00032F53"/>
    <w:rsid w:val="00034C57"/>
    <w:rsid w:val="00035199"/>
    <w:rsid w:val="00036AF1"/>
    <w:rsid w:val="000400E8"/>
    <w:rsid w:val="00040541"/>
    <w:rsid w:val="000432AD"/>
    <w:rsid w:val="0004538C"/>
    <w:rsid w:val="00047D8F"/>
    <w:rsid w:val="000539DE"/>
    <w:rsid w:val="00054284"/>
    <w:rsid w:val="00055D98"/>
    <w:rsid w:val="0006044F"/>
    <w:rsid w:val="000615B2"/>
    <w:rsid w:val="000619CA"/>
    <w:rsid w:val="000638B4"/>
    <w:rsid w:val="00065130"/>
    <w:rsid w:val="00067EA7"/>
    <w:rsid w:val="00071162"/>
    <w:rsid w:val="0007327F"/>
    <w:rsid w:val="00081B53"/>
    <w:rsid w:val="00082C84"/>
    <w:rsid w:val="0009121F"/>
    <w:rsid w:val="00094209"/>
    <w:rsid w:val="00097622"/>
    <w:rsid w:val="000A0F05"/>
    <w:rsid w:val="000A259A"/>
    <w:rsid w:val="000A3C5B"/>
    <w:rsid w:val="000A5EF8"/>
    <w:rsid w:val="000A6ABB"/>
    <w:rsid w:val="000B005D"/>
    <w:rsid w:val="000B1EA4"/>
    <w:rsid w:val="000B2CB7"/>
    <w:rsid w:val="000B5F9C"/>
    <w:rsid w:val="000B66F4"/>
    <w:rsid w:val="000B7CA0"/>
    <w:rsid w:val="000C356A"/>
    <w:rsid w:val="000C3987"/>
    <w:rsid w:val="000C5F97"/>
    <w:rsid w:val="000C75F0"/>
    <w:rsid w:val="000D2167"/>
    <w:rsid w:val="000D2E8D"/>
    <w:rsid w:val="000D3707"/>
    <w:rsid w:val="000E01AE"/>
    <w:rsid w:val="000E070F"/>
    <w:rsid w:val="000E21EA"/>
    <w:rsid w:val="000E75F4"/>
    <w:rsid w:val="000F048D"/>
    <w:rsid w:val="000F1A71"/>
    <w:rsid w:val="000F1D1A"/>
    <w:rsid w:val="000F4FA9"/>
    <w:rsid w:val="000F5E68"/>
    <w:rsid w:val="000F74E3"/>
    <w:rsid w:val="000F79CD"/>
    <w:rsid w:val="001000BD"/>
    <w:rsid w:val="001002F2"/>
    <w:rsid w:val="00100EA1"/>
    <w:rsid w:val="00101399"/>
    <w:rsid w:val="00103F88"/>
    <w:rsid w:val="00114CBB"/>
    <w:rsid w:val="00115CB1"/>
    <w:rsid w:val="001169E4"/>
    <w:rsid w:val="001212C6"/>
    <w:rsid w:val="0012432A"/>
    <w:rsid w:val="001363D6"/>
    <w:rsid w:val="001407E9"/>
    <w:rsid w:val="00142BF9"/>
    <w:rsid w:val="00144739"/>
    <w:rsid w:val="00150E05"/>
    <w:rsid w:val="00160F6B"/>
    <w:rsid w:val="00161F9C"/>
    <w:rsid w:val="00166257"/>
    <w:rsid w:val="00175F12"/>
    <w:rsid w:val="00180F80"/>
    <w:rsid w:val="001834E9"/>
    <w:rsid w:val="00187C33"/>
    <w:rsid w:val="00190638"/>
    <w:rsid w:val="00192F88"/>
    <w:rsid w:val="00193C22"/>
    <w:rsid w:val="00193E84"/>
    <w:rsid w:val="0019521C"/>
    <w:rsid w:val="001953DC"/>
    <w:rsid w:val="001A5B41"/>
    <w:rsid w:val="001A6B1E"/>
    <w:rsid w:val="001C015A"/>
    <w:rsid w:val="001C1065"/>
    <w:rsid w:val="001C2DC7"/>
    <w:rsid w:val="001C305A"/>
    <w:rsid w:val="001C3914"/>
    <w:rsid w:val="001C5B16"/>
    <w:rsid w:val="001D0D23"/>
    <w:rsid w:val="001D120E"/>
    <w:rsid w:val="001D2FCF"/>
    <w:rsid w:val="001D4282"/>
    <w:rsid w:val="001D4B00"/>
    <w:rsid w:val="001D6CAE"/>
    <w:rsid w:val="001D71D0"/>
    <w:rsid w:val="001E09D0"/>
    <w:rsid w:val="001E0AFB"/>
    <w:rsid w:val="001E2E85"/>
    <w:rsid w:val="001E67D2"/>
    <w:rsid w:val="001F1B51"/>
    <w:rsid w:val="001F3030"/>
    <w:rsid w:val="001F372D"/>
    <w:rsid w:val="002105A9"/>
    <w:rsid w:val="00212B10"/>
    <w:rsid w:val="0021757A"/>
    <w:rsid w:val="002201AF"/>
    <w:rsid w:val="00223076"/>
    <w:rsid w:val="00223091"/>
    <w:rsid w:val="0022494F"/>
    <w:rsid w:val="002304AA"/>
    <w:rsid w:val="00231F7E"/>
    <w:rsid w:val="0023339F"/>
    <w:rsid w:val="0023350C"/>
    <w:rsid w:val="00233FA6"/>
    <w:rsid w:val="0023463A"/>
    <w:rsid w:val="0023596E"/>
    <w:rsid w:val="00240016"/>
    <w:rsid w:val="00240FCD"/>
    <w:rsid w:val="00244094"/>
    <w:rsid w:val="00246178"/>
    <w:rsid w:val="00246357"/>
    <w:rsid w:val="0025024B"/>
    <w:rsid w:val="0025206C"/>
    <w:rsid w:val="002629A4"/>
    <w:rsid w:val="0026439E"/>
    <w:rsid w:val="00265323"/>
    <w:rsid w:val="00266104"/>
    <w:rsid w:val="002672BC"/>
    <w:rsid w:val="00271981"/>
    <w:rsid w:val="00271F37"/>
    <w:rsid w:val="0027359C"/>
    <w:rsid w:val="0027670E"/>
    <w:rsid w:val="00277DDC"/>
    <w:rsid w:val="002859B1"/>
    <w:rsid w:val="00285D30"/>
    <w:rsid w:val="00290180"/>
    <w:rsid w:val="0029340B"/>
    <w:rsid w:val="002A10D2"/>
    <w:rsid w:val="002A11D8"/>
    <w:rsid w:val="002A7679"/>
    <w:rsid w:val="002B1BC3"/>
    <w:rsid w:val="002B4DE0"/>
    <w:rsid w:val="002B5153"/>
    <w:rsid w:val="002C1BA7"/>
    <w:rsid w:val="002C3EEE"/>
    <w:rsid w:val="002C3F64"/>
    <w:rsid w:val="002D091A"/>
    <w:rsid w:val="002D128B"/>
    <w:rsid w:val="002D1FC7"/>
    <w:rsid w:val="002E4CB3"/>
    <w:rsid w:val="002E7151"/>
    <w:rsid w:val="002F0027"/>
    <w:rsid w:val="002F0771"/>
    <w:rsid w:val="002F259D"/>
    <w:rsid w:val="00302863"/>
    <w:rsid w:val="003042FA"/>
    <w:rsid w:val="003174B5"/>
    <w:rsid w:val="00323D6F"/>
    <w:rsid w:val="003247EA"/>
    <w:rsid w:val="00324CDE"/>
    <w:rsid w:val="003262E1"/>
    <w:rsid w:val="00326362"/>
    <w:rsid w:val="00332D91"/>
    <w:rsid w:val="00336376"/>
    <w:rsid w:val="003410A5"/>
    <w:rsid w:val="00342F65"/>
    <w:rsid w:val="00347B01"/>
    <w:rsid w:val="0035654D"/>
    <w:rsid w:val="0036177B"/>
    <w:rsid w:val="00361CFE"/>
    <w:rsid w:val="0036527D"/>
    <w:rsid w:val="00366503"/>
    <w:rsid w:val="003678D4"/>
    <w:rsid w:val="0037133F"/>
    <w:rsid w:val="00374ACB"/>
    <w:rsid w:val="0037721F"/>
    <w:rsid w:val="003803DD"/>
    <w:rsid w:val="003826C1"/>
    <w:rsid w:val="00383751"/>
    <w:rsid w:val="0038549C"/>
    <w:rsid w:val="00385598"/>
    <w:rsid w:val="00385CDC"/>
    <w:rsid w:val="0039008C"/>
    <w:rsid w:val="00393972"/>
    <w:rsid w:val="00393FC3"/>
    <w:rsid w:val="0039712E"/>
    <w:rsid w:val="003A1D21"/>
    <w:rsid w:val="003A28C3"/>
    <w:rsid w:val="003A49A4"/>
    <w:rsid w:val="003B22AD"/>
    <w:rsid w:val="003B33FA"/>
    <w:rsid w:val="003B50C6"/>
    <w:rsid w:val="003C0D88"/>
    <w:rsid w:val="003C52F7"/>
    <w:rsid w:val="003C6BA6"/>
    <w:rsid w:val="003D0ADC"/>
    <w:rsid w:val="003D36A1"/>
    <w:rsid w:val="003D740D"/>
    <w:rsid w:val="003E2B35"/>
    <w:rsid w:val="003E50DB"/>
    <w:rsid w:val="003E6024"/>
    <w:rsid w:val="003E740F"/>
    <w:rsid w:val="00411247"/>
    <w:rsid w:val="00411B6E"/>
    <w:rsid w:val="00426D0E"/>
    <w:rsid w:val="00430A73"/>
    <w:rsid w:val="00430EA1"/>
    <w:rsid w:val="0043435D"/>
    <w:rsid w:val="00435FD9"/>
    <w:rsid w:val="00436ED6"/>
    <w:rsid w:val="00437B71"/>
    <w:rsid w:val="00441CBA"/>
    <w:rsid w:val="00442DA8"/>
    <w:rsid w:val="004477D6"/>
    <w:rsid w:val="00450FD1"/>
    <w:rsid w:val="004516FF"/>
    <w:rsid w:val="0046112B"/>
    <w:rsid w:val="00464DA0"/>
    <w:rsid w:val="004722EF"/>
    <w:rsid w:val="00473199"/>
    <w:rsid w:val="00476A04"/>
    <w:rsid w:val="00485EBD"/>
    <w:rsid w:val="00491CAF"/>
    <w:rsid w:val="00492FA4"/>
    <w:rsid w:val="00494B0D"/>
    <w:rsid w:val="0049720D"/>
    <w:rsid w:val="0049758B"/>
    <w:rsid w:val="004A5101"/>
    <w:rsid w:val="004A52E0"/>
    <w:rsid w:val="004A63D6"/>
    <w:rsid w:val="004A71E4"/>
    <w:rsid w:val="004B0653"/>
    <w:rsid w:val="004B2041"/>
    <w:rsid w:val="004B3E52"/>
    <w:rsid w:val="004B4C35"/>
    <w:rsid w:val="004B7D50"/>
    <w:rsid w:val="004C0949"/>
    <w:rsid w:val="004C5FCA"/>
    <w:rsid w:val="004D2B2B"/>
    <w:rsid w:val="004D5650"/>
    <w:rsid w:val="004D7A81"/>
    <w:rsid w:val="004D7DF5"/>
    <w:rsid w:val="004E21A0"/>
    <w:rsid w:val="004E3C76"/>
    <w:rsid w:val="004E3FAB"/>
    <w:rsid w:val="004E582E"/>
    <w:rsid w:val="004E5D5C"/>
    <w:rsid w:val="004F292D"/>
    <w:rsid w:val="004F2C2D"/>
    <w:rsid w:val="004F6BFD"/>
    <w:rsid w:val="004F6CC1"/>
    <w:rsid w:val="004F785F"/>
    <w:rsid w:val="00500C55"/>
    <w:rsid w:val="005020A1"/>
    <w:rsid w:val="00503FF6"/>
    <w:rsid w:val="00507CF2"/>
    <w:rsid w:val="005119BE"/>
    <w:rsid w:val="00513B5D"/>
    <w:rsid w:val="00513DA2"/>
    <w:rsid w:val="00514195"/>
    <w:rsid w:val="00514683"/>
    <w:rsid w:val="0052048C"/>
    <w:rsid w:val="005205FA"/>
    <w:rsid w:val="00520E74"/>
    <w:rsid w:val="00521D0C"/>
    <w:rsid w:val="00522341"/>
    <w:rsid w:val="00522789"/>
    <w:rsid w:val="00525057"/>
    <w:rsid w:val="0052690D"/>
    <w:rsid w:val="00526B22"/>
    <w:rsid w:val="00526C31"/>
    <w:rsid w:val="0052784A"/>
    <w:rsid w:val="00530A29"/>
    <w:rsid w:val="00530CF0"/>
    <w:rsid w:val="005312D7"/>
    <w:rsid w:val="005363D5"/>
    <w:rsid w:val="00536AA8"/>
    <w:rsid w:val="00536E92"/>
    <w:rsid w:val="00541E2B"/>
    <w:rsid w:val="005532A6"/>
    <w:rsid w:val="005552CE"/>
    <w:rsid w:val="0056408B"/>
    <w:rsid w:val="00565E99"/>
    <w:rsid w:val="005663FB"/>
    <w:rsid w:val="00567D5A"/>
    <w:rsid w:val="00576265"/>
    <w:rsid w:val="00576895"/>
    <w:rsid w:val="005873BE"/>
    <w:rsid w:val="005929FD"/>
    <w:rsid w:val="00594978"/>
    <w:rsid w:val="005A1E96"/>
    <w:rsid w:val="005A21F4"/>
    <w:rsid w:val="005A5631"/>
    <w:rsid w:val="005B2118"/>
    <w:rsid w:val="005B4992"/>
    <w:rsid w:val="005B5145"/>
    <w:rsid w:val="005B515D"/>
    <w:rsid w:val="005B648B"/>
    <w:rsid w:val="005C0289"/>
    <w:rsid w:val="005C07EF"/>
    <w:rsid w:val="005C0C8F"/>
    <w:rsid w:val="005C6E0F"/>
    <w:rsid w:val="005D120A"/>
    <w:rsid w:val="005D29ED"/>
    <w:rsid w:val="005D4112"/>
    <w:rsid w:val="005D4986"/>
    <w:rsid w:val="005F076A"/>
    <w:rsid w:val="005F0793"/>
    <w:rsid w:val="005F0A6C"/>
    <w:rsid w:val="005F2824"/>
    <w:rsid w:val="00600E5D"/>
    <w:rsid w:val="006049E6"/>
    <w:rsid w:val="00605740"/>
    <w:rsid w:val="006066EC"/>
    <w:rsid w:val="00606B20"/>
    <w:rsid w:val="00610423"/>
    <w:rsid w:val="00613E5E"/>
    <w:rsid w:val="006152C5"/>
    <w:rsid w:val="0061658C"/>
    <w:rsid w:val="00621698"/>
    <w:rsid w:val="00623504"/>
    <w:rsid w:val="00623A6F"/>
    <w:rsid w:val="00623F60"/>
    <w:rsid w:val="00633396"/>
    <w:rsid w:val="00634CE6"/>
    <w:rsid w:val="006368FF"/>
    <w:rsid w:val="006373FB"/>
    <w:rsid w:val="006374A6"/>
    <w:rsid w:val="00637AFA"/>
    <w:rsid w:val="00637B52"/>
    <w:rsid w:val="006418C2"/>
    <w:rsid w:val="0064325E"/>
    <w:rsid w:val="0064633F"/>
    <w:rsid w:val="0064687B"/>
    <w:rsid w:val="006475D7"/>
    <w:rsid w:val="00654EA5"/>
    <w:rsid w:val="00656C63"/>
    <w:rsid w:val="00656EF2"/>
    <w:rsid w:val="00656FD2"/>
    <w:rsid w:val="00662FE5"/>
    <w:rsid w:val="0066412E"/>
    <w:rsid w:val="00664BA5"/>
    <w:rsid w:val="00671628"/>
    <w:rsid w:val="006731B8"/>
    <w:rsid w:val="00680CE4"/>
    <w:rsid w:val="00682815"/>
    <w:rsid w:val="0068287E"/>
    <w:rsid w:val="00684D29"/>
    <w:rsid w:val="00686F1F"/>
    <w:rsid w:val="0069102B"/>
    <w:rsid w:val="0069292A"/>
    <w:rsid w:val="00696FC0"/>
    <w:rsid w:val="0069796B"/>
    <w:rsid w:val="006A0E73"/>
    <w:rsid w:val="006A5627"/>
    <w:rsid w:val="006A7A57"/>
    <w:rsid w:val="006B10C9"/>
    <w:rsid w:val="006B14D6"/>
    <w:rsid w:val="006B3526"/>
    <w:rsid w:val="006B702B"/>
    <w:rsid w:val="006B71C8"/>
    <w:rsid w:val="006C029C"/>
    <w:rsid w:val="006C173E"/>
    <w:rsid w:val="006C25E2"/>
    <w:rsid w:val="006C2E2A"/>
    <w:rsid w:val="006C56B2"/>
    <w:rsid w:val="006D25A8"/>
    <w:rsid w:val="006D3E9F"/>
    <w:rsid w:val="006D5125"/>
    <w:rsid w:val="006D6797"/>
    <w:rsid w:val="006E0CF2"/>
    <w:rsid w:val="006E1EA8"/>
    <w:rsid w:val="006E58D4"/>
    <w:rsid w:val="006E677A"/>
    <w:rsid w:val="006E75FB"/>
    <w:rsid w:val="006F065D"/>
    <w:rsid w:val="006F0A82"/>
    <w:rsid w:val="006F4058"/>
    <w:rsid w:val="006F563D"/>
    <w:rsid w:val="006F623B"/>
    <w:rsid w:val="006F63A3"/>
    <w:rsid w:val="00700887"/>
    <w:rsid w:val="00703832"/>
    <w:rsid w:val="00706F0A"/>
    <w:rsid w:val="0070765F"/>
    <w:rsid w:val="0071696D"/>
    <w:rsid w:val="007174F0"/>
    <w:rsid w:val="0072177E"/>
    <w:rsid w:val="0072360F"/>
    <w:rsid w:val="00725D7F"/>
    <w:rsid w:val="0073201F"/>
    <w:rsid w:val="00734288"/>
    <w:rsid w:val="00736605"/>
    <w:rsid w:val="00737B35"/>
    <w:rsid w:val="00740C06"/>
    <w:rsid w:val="007527B6"/>
    <w:rsid w:val="00754589"/>
    <w:rsid w:val="007545A0"/>
    <w:rsid w:val="007545FA"/>
    <w:rsid w:val="00755493"/>
    <w:rsid w:val="00762BFE"/>
    <w:rsid w:val="00766A3C"/>
    <w:rsid w:val="00766CC8"/>
    <w:rsid w:val="007677EA"/>
    <w:rsid w:val="00774EF1"/>
    <w:rsid w:val="00777218"/>
    <w:rsid w:val="00781339"/>
    <w:rsid w:val="0078399B"/>
    <w:rsid w:val="0078659A"/>
    <w:rsid w:val="00792872"/>
    <w:rsid w:val="0079425F"/>
    <w:rsid w:val="0079645D"/>
    <w:rsid w:val="007A2816"/>
    <w:rsid w:val="007A3A3E"/>
    <w:rsid w:val="007A4F13"/>
    <w:rsid w:val="007A5D2E"/>
    <w:rsid w:val="007A6D0F"/>
    <w:rsid w:val="007A6EF7"/>
    <w:rsid w:val="007A7633"/>
    <w:rsid w:val="007B00DD"/>
    <w:rsid w:val="007B0C9C"/>
    <w:rsid w:val="007B31CA"/>
    <w:rsid w:val="007B7FB1"/>
    <w:rsid w:val="007C0DA4"/>
    <w:rsid w:val="007C1F28"/>
    <w:rsid w:val="007C2D18"/>
    <w:rsid w:val="007C4417"/>
    <w:rsid w:val="007C5110"/>
    <w:rsid w:val="007C5EC7"/>
    <w:rsid w:val="007D2BD7"/>
    <w:rsid w:val="007D38B4"/>
    <w:rsid w:val="007D38C3"/>
    <w:rsid w:val="007E1302"/>
    <w:rsid w:val="007F5236"/>
    <w:rsid w:val="007F5EC8"/>
    <w:rsid w:val="007F5F02"/>
    <w:rsid w:val="00800BF6"/>
    <w:rsid w:val="00801F36"/>
    <w:rsid w:val="00802B01"/>
    <w:rsid w:val="008030C9"/>
    <w:rsid w:val="00803695"/>
    <w:rsid w:val="00807C56"/>
    <w:rsid w:val="00807F3E"/>
    <w:rsid w:val="00810964"/>
    <w:rsid w:val="008129E7"/>
    <w:rsid w:val="00812BBB"/>
    <w:rsid w:val="00822058"/>
    <w:rsid w:val="008245DD"/>
    <w:rsid w:val="00826A01"/>
    <w:rsid w:val="00831381"/>
    <w:rsid w:val="00832F71"/>
    <w:rsid w:val="00833427"/>
    <w:rsid w:val="00837877"/>
    <w:rsid w:val="00840D14"/>
    <w:rsid w:val="0084146E"/>
    <w:rsid w:val="00841DB0"/>
    <w:rsid w:val="00844B27"/>
    <w:rsid w:val="008467EC"/>
    <w:rsid w:val="00852870"/>
    <w:rsid w:val="00853527"/>
    <w:rsid w:val="00854CDC"/>
    <w:rsid w:val="00867B2F"/>
    <w:rsid w:val="00871937"/>
    <w:rsid w:val="00873B58"/>
    <w:rsid w:val="0088340F"/>
    <w:rsid w:val="00887DE1"/>
    <w:rsid w:val="008937E9"/>
    <w:rsid w:val="008950E9"/>
    <w:rsid w:val="008965B6"/>
    <w:rsid w:val="0089706C"/>
    <w:rsid w:val="008A1D97"/>
    <w:rsid w:val="008A3BAD"/>
    <w:rsid w:val="008A424B"/>
    <w:rsid w:val="008B4327"/>
    <w:rsid w:val="008B445F"/>
    <w:rsid w:val="008B5A07"/>
    <w:rsid w:val="008C16A8"/>
    <w:rsid w:val="008C1DFA"/>
    <w:rsid w:val="008C33EB"/>
    <w:rsid w:val="008C4188"/>
    <w:rsid w:val="008C5CBF"/>
    <w:rsid w:val="008C7DE7"/>
    <w:rsid w:val="008D24C0"/>
    <w:rsid w:val="008D5DF0"/>
    <w:rsid w:val="008E0856"/>
    <w:rsid w:val="008E1911"/>
    <w:rsid w:val="008E214C"/>
    <w:rsid w:val="008E2E65"/>
    <w:rsid w:val="008F4C22"/>
    <w:rsid w:val="00901A5E"/>
    <w:rsid w:val="00911663"/>
    <w:rsid w:val="009147D2"/>
    <w:rsid w:val="00914DB8"/>
    <w:rsid w:val="0091730A"/>
    <w:rsid w:val="009200DC"/>
    <w:rsid w:val="009200DF"/>
    <w:rsid w:val="00925EAC"/>
    <w:rsid w:val="009318A0"/>
    <w:rsid w:val="00931C76"/>
    <w:rsid w:val="00932734"/>
    <w:rsid w:val="00935E4A"/>
    <w:rsid w:val="00936919"/>
    <w:rsid w:val="00937C4B"/>
    <w:rsid w:val="00937E2A"/>
    <w:rsid w:val="0094181E"/>
    <w:rsid w:val="00942EBB"/>
    <w:rsid w:val="00946A47"/>
    <w:rsid w:val="00946BBA"/>
    <w:rsid w:val="00946E36"/>
    <w:rsid w:val="0095142C"/>
    <w:rsid w:val="00955B85"/>
    <w:rsid w:val="0095657A"/>
    <w:rsid w:val="00962EB0"/>
    <w:rsid w:val="00964CBF"/>
    <w:rsid w:val="0097511E"/>
    <w:rsid w:val="0097573B"/>
    <w:rsid w:val="00981F86"/>
    <w:rsid w:val="009860D0"/>
    <w:rsid w:val="009874FA"/>
    <w:rsid w:val="0099156D"/>
    <w:rsid w:val="009920D9"/>
    <w:rsid w:val="009924AE"/>
    <w:rsid w:val="0099374F"/>
    <w:rsid w:val="00995373"/>
    <w:rsid w:val="009977E3"/>
    <w:rsid w:val="009A05DF"/>
    <w:rsid w:val="009A2219"/>
    <w:rsid w:val="009A34EC"/>
    <w:rsid w:val="009A3505"/>
    <w:rsid w:val="009A3C1D"/>
    <w:rsid w:val="009B0C91"/>
    <w:rsid w:val="009B35D9"/>
    <w:rsid w:val="009B4086"/>
    <w:rsid w:val="009B49B4"/>
    <w:rsid w:val="009B5E06"/>
    <w:rsid w:val="009C2810"/>
    <w:rsid w:val="009C28E1"/>
    <w:rsid w:val="009C314F"/>
    <w:rsid w:val="009C3C6D"/>
    <w:rsid w:val="009C7340"/>
    <w:rsid w:val="009C73E1"/>
    <w:rsid w:val="009D0185"/>
    <w:rsid w:val="009D354B"/>
    <w:rsid w:val="009D36C8"/>
    <w:rsid w:val="009D443B"/>
    <w:rsid w:val="009E1E38"/>
    <w:rsid w:val="009E54CC"/>
    <w:rsid w:val="009F311C"/>
    <w:rsid w:val="009F3687"/>
    <w:rsid w:val="009F70C3"/>
    <w:rsid w:val="009F7136"/>
    <w:rsid w:val="009F782B"/>
    <w:rsid w:val="00A00F67"/>
    <w:rsid w:val="00A039DD"/>
    <w:rsid w:val="00A05395"/>
    <w:rsid w:val="00A10EF4"/>
    <w:rsid w:val="00A129C4"/>
    <w:rsid w:val="00A16771"/>
    <w:rsid w:val="00A202B7"/>
    <w:rsid w:val="00A31116"/>
    <w:rsid w:val="00A404E6"/>
    <w:rsid w:val="00A4090C"/>
    <w:rsid w:val="00A42F75"/>
    <w:rsid w:val="00A46719"/>
    <w:rsid w:val="00A51F23"/>
    <w:rsid w:val="00A52055"/>
    <w:rsid w:val="00A55665"/>
    <w:rsid w:val="00A60CBF"/>
    <w:rsid w:val="00A6151B"/>
    <w:rsid w:val="00A66AC5"/>
    <w:rsid w:val="00A747AE"/>
    <w:rsid w:val="00A86E45"/>
    <w:rsid w:val="00A92451"/>
    <w:rsid w:val="00A9555B"/>
    <w:rsid w:val="00AA5403"/>
    <w:rsid w:val="00AB003D"/>
    <w:rsid w:val="00AB11A7"/>
    <w:rsid w:val="00AB2642"/>
    <w:rsid w:val="00AB52FF"/>
    <w:rsid w:val="00AB6914"/>
    <w:rsid w:val="00AC1093"/>
    <w:rsid w:val="00AC1797"/>
    <w:rsid w:val="00AD5A50"/>
    <w:rsid w:val="00AD67EA"/>
    <w:rsid w:val="00AE2054"/>
    <w:rsid w:val="00AE26EB"/>
    <w:rsid w:val="00AE582D"/>
    <w:rsid w:val="00AE6D4C"/>
    <w:rsid w:val="00AF1A4E"/>
    <w:rsid w:val="00AF29F8"/>
    <w:rsid w:val="00B046C3"/>
    <w:rsid w:val="00B05A14"/>
    <w:rsid w:val="00B11CC2"/>
    <w:rsid w:val="00B17616"/>
    <w:rsid w:val="00B17F4C"/>
    <w:rsid w:val="00B17FB4"/>
    <w:rsid w:val="00B2293B"/>
    <w:rsid w:val="00B22FB1"/>
    <w:rsid w:val="00B231B5"/>
    <w:rsid w:val="00B244BC"/>
    <w:rsid w:val="00B275FC"/>
    <w:rsid w:val="00B27FD7"/>
    <w:rsid w:val="00B3241C"/>
    <w:rsid w:val="00B34B08"/>
    <w:rsid w:val="00B36198"/>
    <w:rsid w:val="00B42753"/>
    <w:rsid w:val="00B43945"/>
    <w:rsid w:val="00B4534C"/>
    <w:rsid w:val="00B46503"/>
    <w:rsid w:val="00B52A07"/>
    <w:rsid w:val="00B52D59"/>
    <w:rsid w:val="00B541F0"/>
    <w:rsid w:val="00B54E3D"/>
    <w:rsid w:val="00B57F7E"/>
    <w:rsid w:val="00B61463"/>
    <w:rsid w:val="00B622A4"/>
    <w:rsid w:val="00B62D64"/>
    <w:rsid w:val="00B633CD"/>
    <w:rsid w:val="00B65C23"/>
    <w:rsid w:val="00B669F8"/>
    <w:rsid w:val="00B70105"/>
    <w:rsid w:val="00B70463"/>
    <w:rsid w:val="00B8048F"/>
    <w:rsid w:val="00B850ED"/>
    <w:rsid w:val="00B86B6B"/>
    <w:rsid w:val="00B87281"/>
    <w:rsid w:val="00B926F9"/>
    <w:rsid w:val="00B9670A"/>
    <w:rsid w:val="00B96E03"/>
    <w:rsid w:val="00B97A60"/>
    <w:rsid w:val="00BA1DAE"/>
    <w:rsid w:val="00BA36B3"/>
    <w:rsid w:val="00BA7163"/>
    <w:rsid w:val="00BB12F5"/>
    <w:rsid w:val="00BB472B"/>
    <w:rsid w:val="00BB511C"/>
    <w:rsid w:val="00BC0E15"/>
    <w:rsid w:val="00BC378C"/>
    <w:rsid w:val="00BD6C4E"/>
    <w:rsid w:val="00BD6D69"/>
    <w:rsid w:val="00BE2B22"/>
    <w:rsid w:val="00BE4788"/>
    <w:rsid w:val="00BE4BA6"/>
    <w:rsid w:val="00BE6FD0"/>
    <w:rsid w:val="00BF21BA"/>
    <w:rsid w:val="00BF3890"/>
    <w:rsid w:val="00C04893"/>
    <w:rsid w:val="00C0539E"/>
    <w:rsid w:val="00C0733F"/>
    <w:rsid w:val="00C144A0"/>
    <w:rsid w:val="00C155A1"/>
    <w:rsid w:val="00C213D4"/>
    <w:rsid w:val="00C21B84"/>
    <w:rsid w:val="00C233A1"/>
    <w:rsid w:val="00C24E33"/>
    <w:rsid w:val="00C264C8"/>
    <w:rsid w:val="00C309B8"/>
    <w:rsid w:val="00C32A82"/>
    <w:rsid w:val="00C3565D"/>
    <w:rsid w:val="00C417BD"/>
    <w:rsid w:val="00C4655B"/>
    <w:rsid w:val="00C51B0F"/>
    <w:rsid w:val="00C535D9"/>
    <w:rsid w:val="00C554F8"/>
    <w:rsid w:val="00C57F39"/>
    <w:rsid w:val="00C63C16"/>
    <w:rsid w:val="00C63C31"/>
    <w:rsid w:val="00C67665"/>
    <w:rsid w:val="00C67CB3"/>
    <w:rsid w:val="00C70CFC"/>
    <w:rsid w:val="00C7165D"/>
    <w:rsid w:val="00C75E7C"/>
    <w:rsid w:val="00C801AF"/>
    <w:rsid w:val="00C84B4A"/>
    <w:rsid w:val="00C84C3F"/>
    <w:rsid w:val="00C87D97"/>
    <w:rsid w:val="00C9614B"/>
    <w:rsid w:val="00CA1702"/>
    <w:rsid w:val="00CA30CF"/>
    <w:rsid w:val="00CA406A"/>
    <w:rsid w:val="00CA6FE8"/>
    <w:rsid w:val="00CB17B1"/>
    <w:rsid w:val="00CB633C"/>
    <w:rsid w:val="00CC1F15"/>
    <w:rsid w:val="00CC2898"/>
    <w:rsid w:val="00CC4DFB"/>
    <w:rsid w:val="00CD1A7C"/>
    <w:rsid w:val="00CE004B"/>
    <w:rsid w:val="00CE0BC8"/>
    <w:rsid w:val="00CE2B8F"/>
    <w:rsid w:val="00CE5474"/>
    <w:rsid w:val="00CF4BFB"/>
    <w:rsid w:val="00CF6C9F"/>
    <w:rsid w:val="00D0128E"/>
    <w:rsid w:val="00D02C8D"/>
    <w:rsid w:val="00D041E2"/>
    <w:rsid w:val="00D05490"/>
    <w:rsid w:val="00D127F8"/>
    <w:rsid w:val="00D1361E"/>
    <w:rsid w:val="00D13DBB"/>
    <w:rsid w:val="00D14184"/>
    <w:rsid w:val="00D210D5"/>
    <w:rsid w:val="00D22047"/>
    <w:rsid w:val="00D227CB"/>
    <w:rsid w:val="00D2293A"/>
    <w:rsid w:val="00D260F2"/>
    <w:rsid w:val="00D30E89"/>
    <w:rsid w:val="00D33DF7"/>
    <w:rsid w:val="00D34693"/>
    <w:rsid w:val="00D3553C"/>
    <w:rsid w:val="00D35662"/>
    <w:rsid w:val="00D35F0C"/>
    <w:rsid w:val="00D361A9"/>
    <w:rsid w:val="00D36A60"/>
    <w:rsid w:val="00D41C89"/>
    <w:rsid w:val="00D50516"/>
    <w:rsid w:val="00D50628"/>
    <w:rsid w:val="00D54213"/>
    <w:rsid w:val="00D5704C"/>
    <w:rsid w:val="00D6398B"/>
    <w:rsid w:val="00D648FA"/>
    <w:rsid w:val="00D6515F"/>
    <w:rsid w:val="00D7125D"/>
    <w:rsid w:val="00D75B35"/>
    <w:rsid w:val="00D8156A"/>
    <w:rsid w:val="00D8352B"/>
    <w:rsid w:val="00D90237"/>
    <w:rsid w:val="00D930E0"/>
    <w:rsid w:val="00DA16BB"/>
    <w:rsid w:val="00DA40BD"/>
    <w:rsid w:val="00DB306E"/>
    <w:rsid w:val="00DB3F09"/>
    <w:rsid w:val="00DB462A"/>
    <w:rsid w:val="00DB4AD9"/>
    <w:rsid w:val="00DC0725"/>
    <w:rsid w:val="00DC1C46"/>
    <w:rsid w:val="00DC3061"/>
    <w:rsid w:val="00DC6203"/>
    <w:rsid w:val="00DD1231"/>
    <w:rsid w:val="00DD745D"/>
    <w:rsid w:val="00DE6CA5"/>
    <w:rsid w:val="00DF138F"/>
    <w:rsid w:val="00DF250D"/>
    <w:rsid w:val="00DF4235"/>
    <w:rsid w:val="00DF477B"/>
    <w:rsid w:val="00DF780E"/>
    <w:rsid w:val="00E01B60"/>
    <w:rsid w:val="00E0365B"/>
    <w:rsid w:val="00E0419B"/>
    <w:rsid w:val="00E130E1"/>
    <w:rsid w:val="00E1754E"/>
    <w:rsid w:val="00E17802"/>
    <w:rsid w:val="00E17829"/>
    <w:rsid w:val="00E207E8"/>
    <w:rsid w:val="00E233EA"/>
    <w:rsid w:val="00E24A3E"/>
    <w:rsid w:val="00E305C8"/>
    <w:rsid w:val="00E33596"/>
    <w:rsid w:val="00E35A8A"/>
    <w:rsid w:val="00E447C3"/>
    <w:rsid w:val="00E45E24"/>
    <w:rsid w:val="00E46023"/>
    <w:rsid w:val="00E508BF"/>
    <w:rsid w:val="00E5391C"/>
    <w:rsid w:val="00E5534C"/>
    <w:rsid w:val="00E56DB1"/>
    <w:rsid w:val="00E64310"/>
    <w:rsid w:val="00E6565C"/>
    <w:rsid w:val="00E727A0"/>
    <w:rsid w:val="00E727DB"/>
    <w:rsid w:val="00E728A0"/>
    <w:rsid w:val="00E74554"/>
    <w:rsid w:val="00E75D93"/>
    <w:rsid w:val="00E773DD"/>
    <w:rsid w:val="00E77E25"/>
    <w:rsid w:val="00E914F7"/>
    <w:rsid w:val="00E9343A"/>
    <w:rsid w:val="00EA0736"/>
    <w:rsid w:val="00EA0A19"/>
    <w:rsid w:val="00EA20D3"/>
    <w:rsid w:val="00EA56E8"/>
    <w:rsid w:val="00EA6E13"/>
    <w:rsid w:val="00EB2711"/>
    <w:rsid w:val="00EB3368"/>
    <w:rsid w:val="00EB4A4E"/>
    <w:rsid w:val="00EB4C7A"/>
    <w:rsid w:val="00EB544C"/>
    <w:rsid w:val="00EC5368"/>
    <w:rsid w:val="00EC6627"/>
    <w:rsid w:val="00ED353E"/>
    <w:rsid w:val="00ED3F8F"/>
    <w:rsid w:val="00ED4185"/>
    <w:rsid w:val="00EE1B68"/>
    <w:rsid w:val="00EE6170"/>
    <w:rsid w:val="00EE6602"/>
    <w:rsid w:val="00EE6BB3"/>
    <w:rsid w:val="00EF0754"/>
    <w:rsid w:val="00EF1CF3"/>
    <w:rsid w:val="00EF40C3"/>
    <w:rsid w:val="00EF58C2"/>
    <w:rsid w:val="00EF627C"/>
    <w:rsid w:val="00EF6834"/>
    <w:rsid w:val="00F014CA"/>
    <w:rsid w:val="00F02D46"/>
    <w:rsid w:val="00F0461F"/>
    <w:rsid w:val="00F04C9A"/>
    <w:rsid w:val="00F0686F"/>
    <w:rsid w:val="00F06874"/>
    <w:rsid w:val="00F21AFE"/>
    <w:rsid w:val="00F21CC5"/>
    <w:rsid w:val="00F25EAD"/>
    <w:rsid w:val="00F2769D"/>
    <w:rsid w:val="00F30C55"/>
    <w:rsid w:val="00F32958"/>
    <w:rsid w:val="00F32C0A"/>
    <w:rsid w:val="00F40876"/>
    <w:rsid w:val="00F44B75"/>
    <w:rsid w:val="00F47514"/>
    <w:rsid w:val="00F517C2"/>
    <w:rsid w:val="00F524CD"/>
    <w:rsid w:val="00F53BA6"/>
    <w:rsid w:val="00F553E2"/>
    <w:rsid w:val="00F6361F"/>
    <w:rsid w:val="00F6413B"/>
    <w:rsid w:val="00F65975"/>
    <w:rsid w:val="00F65A00"/>
    <w:rsid w:val="00F66933"/>
    <w:rsid w:val="00F67AD4"/>
    <w:rsid w:val="00F706AA"/>
    <w:rsid w:val="00F73235"/>
    <w:rsid w:val="00F735A6"/>
    <w:rsid w:val="00F73B67"/>
    <w:rsid w:val="00F74F37"/>
    <w:rsid w:val="00F76271"/>
    <w:rsid w:val="00F80194"/>
    <w:rsid w:val="00F801A4"/>
    <w:rsid w:val="00F83B3C"/>
    <w:rsid w:val="00F84D04"/>
    <w:rsid w:val="00F901C6"/>
    <w:rsid w:val="00F904D6"/>
    <w:rsid w:val="00F913AE"/>
    <w:rsid w:val="00F971F6"/>
    <w:rsid w:val="00FA32C0"/>
    <w:rsid w:val="00FA3EA8"/>
    <w:rsid w:val="00FB4ECE"/>
    <w:rsid w:val="00FB50E8"/>
    <w:rsid w:val="00FC12C0"/>
    <w:rsid w:val="00FC338C"/>
    <w:rsid w:val="00FC3D84"/>
    <w:rsid w:val="00FC553A"/>
    <w:rsid w:val="00FC6746"/>
    <w:rsid w:val="00FD078B"/>
    <w:rsid w:val="00FD4D44"/>
    <w:rsid w:val="00FD4D50"/>
    <w:rsid w:val="00FD536D"/>
    <w:rsid w:val="00FD6F27"/>
    <w:rsid w:val="00FF0187"/>
    <w:rsid w:val="00FF7EAB"/>
    <w:rsid w:val="00FF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4C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57626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1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14F7"/>
    <w:rPr>
      <w:rFonts w:ascii="Tahoma" w:hAnsi="Tahoma" w:cs="Tahoma"/>
      <w:sz w:val="16"/>
      <w:szCs w:val="16"/>
    </w:rPr>
  </w:style>
  <w:style w:type="character" w:customStyle="1" w:styleId="grame">
    <w:name w:val="grame"/>
    <w:basedOn w:val="a0"/>
    <w:rsid w:val="00A9555B"/>
  </w:style>
  <w:style w:type="character" w:customStyle="1" w:styleId="apple-converted-space">
    <w:name w:val="apple-converted-space"/>
    <w:basedOn w:val="a0"/>
    <w:rsid w:val="00A9555B"/>
  </w:style>
  <w:style w:type="paragraph" w:customStyle="1" w:styleId="a5">
    <w:name w:val="a"/>
    <w:basedOn w:val="a"/>
    <w:rsid w:val="00A95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576265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a6">
    <w:name w:val="Body Text"/>
    <w:basedOn w:val="a"/>
    <w:link w:val="a7"/>
    <w:uiPriority w:val="99"/>
    <w:unhideWhenUsed/>
    <w:rsid w:val="0057626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uiPriority w:val="99"/>
    <w:rsid w:val="0057626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576265"/>
    <w:pPr>
      <w:ind w:left="720"/>
      <w:contextualSpacing/>
    </w:pPr>
  </w:style>
  <w:style w:type="table" w:styleId="a9">
    <w:name w:val="Table Grid"/>
    <w:basedOn w:val="a1"/>
    <w:rsid w:val="005762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F04C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a">
    <w:name w:val="Стиль"/>
    <w:uiPriority w:val="99"/>
    <w:rsid w:val="00F04C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4C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57626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1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14F7"/>
    <w:rPr>
      <w:rFonts w:ascii="Tahoma" w:hAnsi="Tahoma" w:cs="Tahoma"/>
      <w:sz w:val="16"/>
      <w:szCs w:val="16"/>
    </w:rPr>
  </w:style>
  <w:style w:type="character" w:customStyle="1" w:styleId="grame">
    <w:name w:val="grame"/>
    <w:basedOn w:val="a0"/>
    <w:rsid w:val="00A9555B"/>
  </w:style>
  <w:style w:type="character" w:customStyle="1" w:styleId="apple-converted-space">
    <w:name w:val="apple-converted-space"/>
    <w:basedOn w:val="a0"/>
    <w:rsid w:val="00A9555B"/>
  </w:style>
  <w:style w:type="paragraph" w:customStyle="1" w:styleId="a5">
    <w:name w:val="a"/>
    <w:basedOn w:val="a"/>
    <w:rsid w:val="00A95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576265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a6">
    <w:name w:val="Body Text"/>
    <w:basedOn w:val="a"/>
    <w:link w:val="a7"/>
    <w:uiPriority w:val="99"/>
    <w:unhideWhenUsed/>
    <w:rsid w:val="0057626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uiPriority w:val="99"/>
    <w:rsid w:val="0057626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576265"/>
    <w:pPr>
      <w:ind w:left="720"/>
      <w:contextualSpacing/>
    </w:pPr>
  </w:style>
  <w:style w:type="table" w:styleId="a9">
    <w:name w:val="Table Grid"/>
    <w:basedOn w:val="a1"/>
    <w:rsid w:val="005762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F04C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a">
    <w:name w:val="Стиль"/>
    <w:uiPriority w:val="99"/>
    <w:rsid w:val="00F04C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9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2799</Words>
  <Characters>15956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Golodnova</dc:creator>
  <cp:lastModifiedBy>admin</cp:lastModifiedBy>
  <cp:revision>2</cp:revision>
  <dcterms:created xsi:type="dcterms:W3CDTF">2015-09-22T10:47:00Z</dcterms:created>
  <dcterms:modified xsi:type="dcterms:W3CDTF">2015-09-22T10:47:00Z</dcterms:modified>
</cp:coreProperties>
</file>